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5CF" w:rsidRPr="00B336C6" w:rsidRDefault="00AC75CF" w:rsidP="002534F4">
      <w:pPr>
        <w:widowControl w:val="0"/>
        <w:autoSpaceDE w:val="0"/>
        <w:autoSpaceDN w:val="0"/>
        <w:adjustRightInd w:val="0"/>
        <w:spacing w:after="0" w:line="240" w:lineRule="auto"/>
        <w:ind w:firstLine="360"/>
        <w:jc w:val="center"/>
        <w:rPr>
          <w:rFonts w:ascii="Times New Roman" w:eastAsia="Times New Roman" w:hAnsi="Times New Roman"/>
          <w:b/>
          <w:sz w:val="24"/>
          <w:szCs w:val="24"/>
          <w:lang w:val="bg-BG" w:eastAsia="bg-BG"/>
        </w:rPr>
      </w:pPr>
      <w:r w:rsidRPr="00B336C6">
        <w:rPr>
          <w:rFonts w:ascii="Times New Roman" w:eastAsia="Times New Roman" w:hAnsi="Times New Roman"/>
          <w:b/>
          <w:sz w:val="24"/>
          <w:szCs w:val="24"/>
          <w:lang w:val="bg-BG" w:eastAsia="bg-BG"/>
        </w:rPr>
        <w:t>ТЕХНИЧЕСКА СПЕЦИФИКАЦИЯ</w:t>
      </w:r>
    </w:p>
    <w:p w:rsidR="00AC75CF" w:rsidRPr="00B336C6" w:rsidRDefault="00AC75CF" w:rsidP="002534F4">
      <w:pPr>
        <w:widowControl w:val="0"/>
        <w:autoSpaceDE w:val="0"/>
        <w:autoSpaceDN w:val="0"/>
        <w:adjustRightInd w:val="0"/>
        <w:spacing w:after="0" w:line="240" w:lineRule="auto"/>
        <w:jc w:val="both"/>
        <w:rPr>
          <w:rFonts w:ascii="Times New Roman" w:eastAsia="Times New Roman" w:hAnsi="Times New Roman"/>
          <w:sz w:val="24"/>
          <w:szCs w:val="24"/>
          <w:lang w:val="bg-BG" w:eastAsia="bg-BG"/>
        </w:rPr>
      </w:pPr>
      <w:r w:rsidRPr="00B336C6">
        <w:rPr>
          <w:rFonts w:ascii="Times New Roman" w:eastAsia="Times New Roman" w:hAnsi="Times New Roman"/>
          <w:sz w:val="24"/>
          <w:szCs w:val="24"/>
          <w:lang w:val="bg-BG" w:eastAsia="bg-BG"/>
        </w:rPr>
        <w:t xml:space="preserve">към документацията за участие в открита процедура за възлагане на обществена поръчка за избор на изпълнител по Закона за обществените поръчки (ЗОП) с предмет: </w:t>
      </w:r>
    </w:p>
    <w:p w:rsidR="00AC75CF" w:rsidRPr="00B336C6" w:rsidRDefault="00AC75CF" w:rsidP="002534F4">
      <w:pPr>
        <w:autoSpaceDE w:val="0"/>
        <w:autoSpaceDN w:val="0"/>
        <w:adjustRightInd w:val="0"/>
        <w:spacing w:after="0" w:line="240" w:lineRule="auto"/>
        <w:jc w:val="both"/>
        <w:rPr>
          <w:rFonts w:ascii="Times New Roman" w:hAnsi="Times New Roman"/>
          <w:b/>
          <w:bCs/>
          <w:i/>
          <w:iCs/>
          <w:sz w:val="24"/>
          <w:szCs w:val="24"/>
          <w:lang w:val="bg-BG"/>
        </w:rPr>
      </w:pPr>
    </w:p>
    <w:p w:rsidR="001842A3" w:rsidRPr="005536A5" w:rsidRDefault="001842A3" w:rsidP="001842A3">
      <w:pPr>
        <w:ind w:firstLine="708"/>
        <w:jc w:val="center"/>
        <w:rPr>
          <w:rFonts w:ascii="Times New Roman" w:hAnsi="Times New Roman"/>
          <w:sz w:val="24"/>
          <w:szCs w:val="24"/>
          <w:lang w:val="ru-RU"/>
        </w:rPr>
      </w:pPr>
      <w:bookmarkStart w:id="0" w:name="_Toc337035162"/>
      <w:r w:rsidRPr="005536A5">
        <w:rPr>
          <w:rFonts w:ascii="Times New Roman" w:hAnsi="Times New Roman"/>
          <w:b/>
          <w:iCs/>
          <w:sz w:val="24"/>
          <w:szCs w:val="24"/>
        </w:rPr>
        <w:t>„</w:t>
      </w:r>
      <w:proofErr w:type="spellStart"/>
      <w:r w:rsidRPr="005536A5">
        <w:rPr>
          <w:rFonts w:ascii="Times New Roman" w:hAnsi="Times New Roman"/>
          <w:b/>
          <w:iCs/>
          <w:sz w:val="24"/>
          <w:szCs w:val="24"/>
        </w:rPr>
        <w:t>Доставка</w:t>
      </w:r>
      <w:proofErr w:type="spellEnd"/>
      <w:r w:rsidRPr="005536A5">
        <w:rPr>
          <w:rFonts w:ascii="Times New Roman" w:hAnsi="Times New Roman"/>
          <w:b/>
          <w:iCs/>
          <w:sz w:val="24"/>
          <w:szCs w:val="24"/>
        </w:rPr>
        <w:t xml:space="preserve"> </w:t>
      </w:r>
      <w:proofErr w:type="spellStart"/>
      <w:r w:rsidRPr="005536A5">
        <w:rPr>
          <w:rFonts w:ascii="Times New Roman" w:hAnsi="Times New Roman"/>
          <w:b/>
          <w:iCs/>
          <w:sz w:val="24"/>
          <w:szCs w:val="24"/>
        </w:rPr>
        <w:t>на</w:t>
      </w:r>
      <w:proofErr w:type="spellEnd"/>
      <w:r w:rsidRPr="005536A5">
        <w:rPr>
          <w:rFonts w:ascii="Times New Roman" w:hAnsi="Times New Roman"/>
          <w:b/>
          <w:iCs/>
          <w:sz w:val="24"/>
          <w:szCs w:val="24"/>
        </w:rPr>
        <w:t xml:space="preserve"> </w:t>
      </w:r>
      <w:proofErr w:type="spellStart"/>
      <w:r w:rsidRPr="005536A5">
        <w:rPr>
          <w:rFonts w:ascii="Times New Roman" w:hAnsi="Times New Roman"/>
          <w:b/>
          <w:iCs/>
          <w:sz w:val="24"/>
          <w:szCs w:val="24"/>
        </w:rPr>
        <w:t>пакетирани</w:t>
      </w:r>
      <w:proofErr w:type="spellEnd"/>
      <w:r w:rsidRPr="005536A5">
        <w:rPr>
          <w:rFonts w:ascii="Times New Roman" w:hAnsi="Times New Roman"/>
          <w:b/>
          <w:iCs/>
          <w:sz w:val="24"/>
          <w:szCs w:val="24"/>
        </w:rPr>
        <w:t xml:space="preserve"> </w:t>
      </w:r>
      <w:proofErr w:type="spellStart"/>
      <w:r w:rsidRPr="005536A5">
        <w:rPr>
          <w:rFonts w:ascii="Times New Roman" w:hAnsi="Times New Roman"/>
          <w:b/>
          <w:iCs/>
          <w:sz w:val="24"/>
          <w:szCs w:val="24"/>
        </w:rPr>
        <w:t>храни</w:t>
      </w:r>
      <w:proofErr w:type="spellEnd"/>
      <w:r w:rsidRPr="005536A5">
        <w:rPr>
          <w:rFonts w:ascii="Times New Roman" w:hAnsi="Times New Roman"/>
          <w:b/>
          <w:iCs/>
          <w:sz w:val="24"/>
          <w:szCs w:val="24"/>
        </w:rPr>
        <w:t xml:space="preserve"> – </w:t>
      </w:r>
      <w:proofErr w:type="spellStart"/>
      <w:r w:rsidRPr="005536A5">
        <w:rPr>
          <w:rFonts w:ascii="Times New Roman" w:hAnsi="Times New Roman"/>
          <w:b/>
          <w:iCs/>
          <w:sz w:val="24"/>
          <w:szCs w:val="24"/>
        </w:rPr>
        <w:t>захарни</w:t>
      </w:r>
      <w:proofErr w:type="spellEnd"/>
      <w:r w:rsidRPr="005536A5">
        <w:rPr>
          <w:rFonts w:ascii="Times New Roman" w:hAnsi="Times New Roman"/>
          <w:b/>
          <w:iCs/>
          <w:sz w:val="24"/>
          <w:szCs w:val="24"/>
        </w:rPr>
        <w:t xml:space="preserve"> </w:t>
      </w:r>
      <w:proofErr w:type="spellStart"/>
      <w:r w:rsidRPr="005536A5">
        <w:rPr>
          <w:rFonts w:ascii="Times New Roman" w:hAnsi="Times New Roman"/>
          <w:b/>
          <w:iCs/>
          <w:sz w:val="24"/>
          <w:szCs w:val="24"/>
        </w:rPr>
        <w:t>изделия</w:t>
      </w:r>
      <w:proofErr w:type="spellEnd"/>
      <w:r w:rsidRPr="005536A5">
        <w:rPr>
          <w:rFonts w:ascii="Times New Roman" w:hAnsi="Times New Roman"/>
          <w:b/>
          <w:iCs/>
          <w:sz w:val="24"/>
          <w:szCs w:val="24"/>
        </w:rPr>
        <w:t xml:space="preserve"> и </w:t>
      </w:r>
      <w:proofErr w:type="spellStart"/>
      <w:r w:rsidRPr="005536A5">
        <w:rPr>
          <w:rFonts w:ascii="Times New Roman" w:hAnsi="Times New Roman"/>
          <w:b/>
          <w:iCs/>
          <w:sz w:val="24"/>
          <w:szCs w:val="24"/>
        </w:rPr>
        <w:t>други</w:t>
      </w:r>
      <w:proofErr w:type="spellEnd"/>
      <w:r w:rsidRPr="005536A5">
        <w:rPr>
          <w:rFonts w:ascii="Times New Roman" w:hAnsi="Times New Roman"/>
          <w:b/>
          <w:iCs/>
          <w:sz w:val="24"/>
          <w:szCs w:val="24"/>
        </w:rPr>
        <w:t xml:space="preserve"> </w:t>
      </w:r>
      <w:proofErr w:type="spellStart"/>
      <w:r w:rsidRPr="005536A5">
        <w:rPr>
          <w:rFonts w:ascii="Times New Roman" w:hAnsi="Times New Roman"/>
          <w:b/>
          <w:iCs/>
          <w:sz w:val="24"/>
          <w:szCs w:val="24"/>
        </w:rPr>
        <w:t>за</w:t>
      </w:r>
      <w:proofErr w:type="spellEnd"/>
      <w:r w:rsidRPr="005536A5">
        <w:rPr>
          <w:rFonts w:ascii="Times New Roman" w:hAnsi="Times New Roman"/>
          <w:b/>
          <w:iCs/>
          <w:sz w:val="24"/>
          <w:szCs w:val="24"/>
        </w:rPr>
        <w:t xml:space="preserve"> </w:t>
      </w:r>
      <w:proofErr w:type="spellStart"/>
      <w:r w:rsidRPr="005536A5">
        <w:rPr>
          <w:rFonts w:ascii="Times New Roman" w:hAnsi="Times New Roman"/>
          <w:b/>
          <w:iCs/>
          <w:sz w:val="24"/>
          <w:szCs w:val="24"/>
        </w:rPr>
        <w:t>нуждите</w:t>
      </w:r>
      <w:proofErr w:type="spellEnd"/>
      <w:r w:rsidRPr="005536A5">
        <w:rPr>
          <w:rFonts w:ascii="Times New Roman" w:hAnsi="Times New Roman"/>
          <w:b/>
          <w:iCs/>
          <w:sz w:val="24"/>
          <w:szCs w:val="24"/>
        </w:rPr>
        <w:t xml:space="preserve"> </w:t>
      </w:r>
      <w:proofErr w:type="spellStart"/>
      <w:r w:rsidRPr="005536A5">
        <w:rPr>
          <w:rFonts w:ascii="Times New Roman" w:hAnsi="Times New Roman"/>
          <w:b/>
          <w:iCs/>
          <w:sz w:val="24"/>
          <w:szCs w:val="24"/>
        </w:rPr>
        <w:t>на</w:t>
      </w:r>
      <w:proofErr w:type="spellEnd"/>
      <w:r w:rsidRPr="005536A5">
        <w:rPr>
          <w:rFonts w:ascii="Times New Roman" w:hAnsi="Times New Roman"/>
          <w:b/>
          <w:iCs/>
          <w:sz w:val="24"/>
          <w:szCs w:val="24"/>
        </w:rPr>
        <w:t xml:space="preserve"> </w:t>
      </w:r>
      <w:proofErr w:type="spellStart"/>
      <w:r w:rsidRPr="005536A5">
        <w:rPr>
          <w:rFonts w:ascii="Times New Roman" w:hAnsi="Times New Roman"/>
          <w:b/>
          <w:iCs/>
          <w:sz w:val="24"/>
          <w:szCs w:val="24"/>
        </w:rPr>
        <w:t>Технически</w:t>
      </w:r>
      <w:proofErr w:type="spellEnd"/>
      <w:r w:rsidRPr="005536A5">
        <w:rPr>
          <w:rFonts w:ascii="Times New Roman" w:hAnsi="Times New Roman"/>
          <w:b/>
          <w:iCs/>
          <w:sz w:val="24"/>
          <w:szCs w:val="24"/>
        </w:rPr>
        <w:t xml:space="preserve"> </w:t>
      </w:r>
      <w:proofErr w:type="spellStart"/>
      <w:r w:rsidRPr="005536A5">
        <w:rPr>
          <w:rFonts w:ascii="Times New Roman" w:hAnsi="Times New Roman"/>
          <w:b/>
          <w:iCs/>
          <w:sz w:val="24"/>
          <w:szCs w:val="24"/>
        </w:rPr>
        <w:t>университет</w:t>
      </w:r>
      <w:proofErr w:type="spellEnd"/>
      <w:r w:rsidRPr="005536A5">
        <w:rPr>
          <w:rFonts w:ascii="Times New Roman" w:hAnsi="Times New Roman"/>
          <w:b/>
          <w:iCs/>
          <w:sz w:val="24"/>
          <w:szCs w:val="24"/>
        </w:rPr>
        <w:t xml:space="preserve"> - </w:t>
      </w:r>
      <w:proofErr w:type="spellStart"/>
      <w:r w:rsidRPr="005536A5">
        <w:rPr>
          <w:rFonts w:ascii="Times New Roman" w:hAnsi="Times New Roman"/>
          <w:b/>
          <w:iCs/>
          <w:sz w:val="24"/>
          <w:szCs w:val="24"/>
        </w:rPr>
        <w:t>Габрово</w:t>
      </w:r>
      <w:proofErr w:type="spellEnd"/>
      <w:r w:rsidRPr="005536A5">
        <w:rPr>
          <w:rFonts w:ascii="Times New Roman" w:hAnsi="Times New Roman"/>
          <w:b/>
          <w:iCs/>
          <w:sz w:val="24"/>
          <w:szCs w:val="24"/>
        </w:rPr>
        <w:t>”</w:t>
      </w:r>
    </w:p>
    <w:p w:rsidR="00601347" w:rsidRDefault="00601347" w:rsidP="002534F4">
      <w:pPr>
        <w:pStyle w:val="Heading1"/>
        <w:spacing w:before="0" w:after="0" w:line="240" w:lineRule="auto"/>
        <w:ind w:left="3540" w:firstLine="708"/>
        <w:rPr>
          <w:rFonts w:ascii="Times New Roman" w:hAnsi="Times New Roman"/>
          <w:sz w:val="24"/>
          <w:szCs w:val="24"/>
          <w:lang w:val="bg-BG"/>
        </w:rPr>
      </w:pPr>
    </w:p>
    <w:bookmarkEnd w:id="0"/>
    <w:p w:rsidR="00AC75CF" w:rsidRPr="00B336C6" w:rsidRDefault="00AC75CF" w:rsidP="002534F4">
      <w:pPr>
        <w:spacing w:after="0" w:line="240" w:lineRule="auto"/>
        <w:ind w:firstLine="708"/>
        <w:jc w:val="both"/>
        <w:rPr>
          <w:rFonts w:ascii="Times New Roman" w:hAnsi="Times New Roman"/>
          <w:b/>
          <w:sz w:val="24"/>
          <w:szCs w:val="24"/>
          <w:lang w:val="bg-BG"/>
        </w:rPr>
      </w:pPr>
      <w:r w:rsidRPr="00B336C6">
        <w:rPr>
          <w:rFonts w:ascii="Times New Roman" w:hAnsi="Times New Roman"/>
          <w:b/>
          <w:sz w:val="24"/>
          <w:szCs w:val="24"/>
          <w:lang w:val="bg-BG"/>
        </w:rPr>
        <w:t xml:space="preserve">1. Кратка информация </w:t>
      </w:r>
    </w:p>
    <w:p w:rsidR="00774D8A" w:rsidRPr="00B336C6" w:rsidRDefault="00774D8A" w:rsidP="002534F4">
      <w:pPr>
        <w:spacing w:after="0" w:line="240" w:lineRule="auto"/>
        <w:ind w:firstLine="708"/>
        <w:jc w:val="both"/>
        <w:rPr>
          <w:rFonts w:ascii="Times New Roman" w:hAnsi="Times New Roman"/>
          <w:b/>
          <w:sz w:val="24"/>
          <w:szCs w:val="24"/>
          <w:lang w:val="bg-BG"/>
        </w:rPr>
      </w:pPr>
    </w:p>
    <w:p w:rsidR="007855E9" w:rsidRPr="001842A3" w:rsidRDefault="007855E9" w:rsidP="007855E9">
      <w:pPr>
        <w:ind w:firstLine="708"/>
        <w:jc w:val="both"/>
        <w:rPr>
          <w:rFonts w:ascii="Times New Roman" w:hAnsi="Times New Roman"/>
          <w:sz w:val="24"/>
          <w:szCs w:val="24"/>
          <w:lang w:val="bg-BG"/>
        </w:rPr>
      </w:pPr>
      <w:r w:rsidRPr="001842A3">
        <w:rPr>
          <w:rFonts w:ascii="Times New Roman" w:hAnsi="Times New Roman"/>
          <w:sz w:val="24"/>
          <w:szCs w:val="24"/>
          <w:lang w:val="bg-BG"/>
        </w:rPr>
        <w:t xml:space="preserve">В рамките на поръчката се предвижда </w:t>
      </w:r>
      <w:r w:rsidR="001842A3" w:rsidRPr="001842A3">
        <w:rPr>
          <w:rFonts w:ascii="Times New Roman" w:hAnsi="Times New Roman"/>
          <w:sz w:val="24"/>
          <w:szCs w:val="24"/>
          <w:lang w:val="bg-BG"/>
        </w:rPr>
        <w:t xml:space="preserve">доставка на </w:t>
      </w:r>
      <w:proofErr w:type="spellStart"/>
      <w:r w:rsidR="001842A3" w:rsidRPr="001842A3">
        <w:rPr>
          <w:rFonts w:ascii="Times New Roman" w:hAnsi="Times New Roman"/>
          <w:iCs/>
        </w:rPr>
        <w:t>пакетирани</w:t>
      </w:r>
      <w:proofErr w:type="spellEnd"/>
      <w:r w:rsidR="001842A3" w:rsidRPr="001842A3">
        <w:rPr>
          <w:rFonts w:ascii="Times New Roman" w:hAnsi="Times New Roman"/>
          <w:iCs/>
        </w:rPr>
        <w:t xml:space="preserve"> </w:t>
      </w:r>
      <w:proofErr w:type="spellStart"/>
      <w:r w:rsidR="001842A3" w:rsidRPr="001842A3">
        <w:rPr>
          <w:rFonts w:ascii="Times New Roman" w:hAnsi="Times New Roman"/>
          <w:iCs/>
        </w:rPr>
        <w:t>храни</w:t>
      </w:r>
      <w:proofErr w:type="spellEnd"/>
      <w:r w:rsidR="001842A3" w:rsidRPr="001842A3">
        <w:rPr>
          <w:rFonts w:ascii="Times New Roman" w:hAnsi="Times New Roman"/>
          <w:iCs/>
        </w:rPr>
        <w:t xml:space="preserve"> – </w:t>
      </w:r>
      <w:proofErr w:type="spellStart"/>
      <w:r w:rsidR="001842A3" w:rsidRPr="001842A3">
        <w:rPr>
          <w:rFonts w:ascii="Times New Roman" w:hAnsi="Times New Roman"/>
          <w:iCs/>
        </w:rPr>
        <w:t>захарни</w:t>
      </w:r>
      <w:proofErr w:type="spellEnd"/>
      <w:r w:rsidR="001842A3" w:rsidRPr="001842A3">
        <w:rPr>
          <w:rFonts w:ascii="Times New Roman" w:hAnsi="Times New Roman"/>
          <w:iCs/>
        </w:rPr>
        <w:t xml:space="preserve"> </w:t>
      </w:r>
      <w:proofErr w:type="spellStart"/>
      <w:r w:rsidR="001842A3" w:rsidRPr="001842A3">
        <w:rPr>
          <w:rFonts w:ascii="Times New Roman" w:hAnsi="Times New Roman"/>
          <w:iCs/>
        </w:rPr>
        <w:t>изделия</w:t>
      </w:r>
      <w:proofErr w:type="spellEnd"/>
      <w:r w:rsidR="001842A3" w:rsidRPr="001842A3">
        <w:rPr>
          <w:rFonts w:ascii="Times New Roman" w:hAnsi="Times New Roman"/>
          <w:iCs/>
        </w:rPr>
        <w:t xml:space="preserve"> и </w:t>
      </w:r>
      <w:proofErr w:type="spellStart"/>
      <w:r w:rsidR="001842A3" w:rsidRPr="001842A3">
        <w:rPr>
          <w:rFonts w:ascii="Times New Roman" w:hAnsi="Times New Roman"/>
          <w:iCs/>
        </w:rPr>
        <w:t>други</w:t>
      </w:r>
      <w:proofErr w:type="spellEnd"/>
      <w:r w:rsidR="001842A3" w:rsidRPr="001842A3">
        <w:rPr>
          <w:rFonts w:ascii="Times New Roman" w:hAnsi="Times New Roman"/>
          <w:iCs/>
          <w:lang w:val="bg-BG"/>
        </w:rPr>
        <w:t xml:space="preserve"> за нуждите на ТУ –Габрово. Доставките ще се извършват периодично след заявка от възложителя</w:t>
      </w:r>
      <w:r w:rsidRPr="001842A3">
        <w:rPr>
          <w:rFonts w:ascii="Times New Roman" w:hAnsi="Times New Roman"/>
          <w:sz w:val="24"/>
          <w:szCs w:val="24"/>
          <w:lang w:val="bg-BG"/>
        </w:rPr>
        <w:t xml:space="preserve">, при спазване указанията и изискванията, изложени в настоящите технически спецификации. </w:t>
      </w:r>
    </w:p>
    <w:p w:rsidR="00C44CF3" w:rsidRPr="00C44CF3" w:rsidRDefault="0028401C" w:rsidP="00C44CF3">
      <w:pPr>
        <w:ind w:right="138"/>
        <w:jc w:val="both"/>
        <w:rPr>
          <w:rFonts w:ascii="Times New Roman" w:hAnsi="Times New Roman"/>
          <w:sz w:val="24"/>
          <w:szCs w:val="24"/>
        </w:rPr>
      </w:pPr>
      <w:r>
        <w:rPr>
          <w:rFonts w:ascii="Times New Roman" w:hAnsi="Times New Roman"/>
          <w:b/>
          <w:sz w:val="24"/>
          <w:szCs w:val="24"/>
        </w:rPr>
        <w:tab/>
      </w:r>
      <w:r w:rsidR="00C44CF3" w:rsidRPr="000A1349">
        <w:rPr>
          <w:rFonts w:ascii="Times New Roman" w:hAnsi="Times New Roman"/>
          <w:b/>
          <w:sz w:val="24"/>
          <w:szCs w:val="24"/>
          <w:lang w:val="bg-BG"/>
        </w:rPr>
        <w:t>2</w:t>
      </w:r>
      <w:r w:rsidR="00C44CF3" w:rsidRPr="000A1349">
        <w:rPr>
          <w:rFonts w:ascii="Times New Roman" w:hAnsi="Times New Roman"/>
          <w:sz w:val="24"/>
          <w:szCs w:val="24"/>
        </w:rPr>
        <w:t xml:space="preserve">.      </w:t>
      </w:r>
      <w:proofErr w:type="spellStart"/>
      <w:r w:rsidR="00C44CF3" w:rsidRPr="000A1349">
        <w:rPr>
          <w:rFonts w:ascii="Times New Roman" w:hAnsi="Times New Roman"/>
          <w:b/>
          <w:sz w:val="24"/>
          <w:szCs w:val="24"/>
        </w:rPr>
        <w:t>Срок</w:t>
      </w:r>
      <w:proofErr w:type="spellEnd"/>
      <w:r w:rsidR="00C44CF3" w:rsidRPr="000A1349">
        <w:rPr>
          <w:rFonts w:ascii="Times New Roman" w:hAnsi="Times New Roman"/>
          <w:b/>
          <w:sz w:val="24"/>
          <w:szCs w:val="24"/>
        </w:rPr>
        <w:t xml:space="preserve"> </w:t>
      </w:r>
      <w:proofErr w:type="spellStart"/>
      <w:r w:rsidR="00C44CF3" w:rsidRPr="000A1349">
        <w:rPr>
          <w:rFonts w:ascii="Times New Roman" w:hAnsi="Times New Roman"/>
          <w:b/>
          <w:sz w:val="24"/>
          <w:szCs w:val="24"/>
        </w:rPr>
        <w:t>за</w:t>
      </w:r>
      <w:proofErr w:type="spellEnd"/>
      <w:r w:rsidR="00C44CF3" w:rsidRPr="000A1349">
        <w:rPr>
          <w:rFonts w:ascii="Times New Roman" w:hAnsi="Times New Roman"/>
          <w:b/>
          <w:sz w:val="24"/>
          <w:szCs w:val="24"/>
        </w:rPr>
        <w:t xml:space="preserve"> </w:t>
      </w:r>
      <w:proofErr w:type="spellStart"/>
      <w:r w:rsidR="00C44CF3" w:rsidRPr="000A1349">
        <w:rPr>
          <w:rFonts w:ascii="Times New Roman" w:hAnsi="Times New Roman"/>
          <w:b/>
          <w:sz w:val="24"/>
          <w:szCs w:val="24"/>
        </w:rPr>
        <w:t>изпълнение</w:t>
      </w:r>
      <w:proofErr w:type="spellEnd"/>
      <w:r w:rsidR="00C44CF3" w:rsidRPr="000A1349">
        <w:rPr>
          <w:rFonts w:ascii="Times New Roman" w:hAnsi="Times New Roman"/>
          <w:b/>
          <w:sz w:val="24"/>
          <w:szCs w:val="24"/>
        </w:rPr>
        <w:t xml:space="preserve"> </w:t>
      </w:r>
      <w:proofErr w:type="spellStart"/>
      <w:r w:rsidR="00C44CF3" w:rsidRPr="000A1349">
        <w:rPr>
          <w:rFonts w:ascii="Times New Roman" w:hAnsi="Times New Roman"/>
          <w:b/>
          <w:sz w:val="24"/>
          <w:szCs w:val="24"/>
        </w:rPr>
        <w:t>на</w:t>
      </w:r>
      <w:proofErr w:type="spellEnd"/>
      <w:r w:rsidR="00C44CF3" w:rsidRPr="000A1349">
        <w:rPr>
          <w:rFonts w:ascii="Times New Roman" w:hAnsi="Times New Roman"/>
          <w:b/>
          <w:sz w:val="24"/>
          <w:szCs w:val="24"/>
        </w:rPr>
        <w:t xml:space="preserve"> </w:t>
      </w:r>
      <w:proofErr w:type="spellStart"/>
      <w:r w:rsidR="00C44CF3" w:rsidRPr="000A1349">
        <w:rPr>
          <w:rFonts w:ascii="Times New Roman" w:hAnsi="Times New Roman"/>
          <w:b/>
          <w:sz w:val="24"/>
          <w:szCs w:val="24"/>
        </w:rPr>
        <w:t>поръчката</w:t>
      </w:r>
      <w:proofErr w:type="spellEnd"/>
      <w:r w:rsidR="00C44CF3" w:rsidRPr="000A1349">
        <w:rPr>
          <w:rFonts w:ascii="Times New Roman" w:hAnsi="Times New Roman"/>
          <w:b/>
          <w:sz w:val="24"/>
          <w:szCs w:val="24"/>
        </w:rPr>
        <w:t xml:space="preserve">: </w:t>
      </w:r>
      <w:proofErr w:type="spellStart"/>
      <w:r w:rsidR="00C44CF3" w:rsidRPr="000A1349">
        <w:rPr>
          <w:rFonts w:ascii="Times New Roman" w:hAnsi="Times New Roman"/>
          <w:sz w:val="24"/>
          <w:szCs w:val="24"/>
        </w:rPr>
        <w:t>от</w:t>
      </w:r>
      <w:proofErr w:type="spellEnd"/>
      <w:r w:rsidR="00C44CF3" w:rsidRPr="000A1349">
        <w:rPr>
          <w:rFonts w:ascii="Times New Roman" w:hAnsi="Times New Roman"/>
          <w:sz w:val="24"/>
          <w:szCs w:val="24"/>
        </w:rPr>
        <w:t xml:space="preserve"> </w:t>
      </w:r>
      <w:proofErr w:type="spellStart"/>
      <w:r w:rsidR="00C44CF3" w:rsidRPr="000A1349">
        <w:rPr>
          <w:rFonts w:ascii="Times New Roman" w:hAnsi="Times New Roman"/>
          <w:sz w:val="24"/>
          <w:szCs w:val="24"/>
        </w:rPr>
        <w:t>подписване</w:t>
      </w:r>
      <w:proofErr w:type="spellEnd"/>
      <w:r w:rsidR="00C44CF3" w:rsidRPr="000A1349">
        <w:rPr>
          <w:rFonts w:ascii="Times New Roman" w:hAnsi="Times New Roman"/>
          <w:sz w:val="24"/>
          <w:szCs w:val="24"/>
        </w:rPr>
        <w:t xml:space="preserve"> </w:t>
      </w:r>
      <w:proofErr w:type="spellStart"/>
      <w:r w:rsidR="00C44CF3" w:rsidRPr="000A1349">
        <w:rPr>
          <w:rFonts w:ascii="Times New Roman" w:hAnsi="Times New Roman"/>
          <w:sz w:val="24"/>
          <w:szCs w:val="24"/>
        </w:rPr>
        <w:t>на</w:t>
      </w:r>
      <w:proofErr w:type="spellEnd"/>
      <w:r w:rsidR="00C44CF3" w:rsidRPr="000A1349">
        <w:rPr>
          <w:rFonts w:ascii="Times New Roman" w:hAnsi="Times New Roman"/>
          <w:sz w:val="24"/>
          <w:szCs w:val="24"/>
        </w:rPr>
        <w:t xml:space="preserve"> </w:t>
      </w:r>
      <w:proofErr w:type="spellStart"/>
      <w:r w:rsidR="00C44CF3" w:rsidRPr="000A1349">
        <w:rPr>
          <w:rFonts w:ascii="Times New Roman" w:hAnsi="Times New Roman"/>
          <w:sz w:val="24"/>
          <w:szCs w:val="24"/>
        </w:rPr>
        <w:t>договора</w:t>
      </w:r>
      <w:proofErr w:type="spellEnd"/>
      <w:r w:rsidR="00C44CF3" w:rsidRPr="000A1349">
        <w:rPr>
          <w:rFonts w:ascii="Times New Roman" w:hAnsi="Times New Roman"/>
          <w:sz w:val="24"/>
          <w:szCs w:val="24"/>
        </w:rPr>
        <w:t xml:space="preserve"> </w:t>
      </w:r>
      <w:proofErr w:type="spellStart"/>
      <w:r w:rsidR="00C44CF3" w:rsidRPr="000A1349">
        <w:rPr>
          <w:rFonts w:ascii="Times New Roman" w:hAnsi="Times New Roman"/>
          <w:sz w:val="24"/>
          <w:szCs w:val="24"/>
        </w:rPr>
        <w:t>до</w:t>
      </w:r>
      <w:proofErr w:type="spellEnd"/>
      <w:r w:rsidR="00C44CF3" w:rsidRPr="000A1349">
        <w:rPr>
          <w:rFonts w:ascii="Times New Roman" w:hAnsi="Times New Roman"/>
          <w:sz w:val="24"/>
          <w:szCs w:val="24"/>
        </w:rPr>
        <w:t xml:space="preserve"> 30 </w:t>
      </w:r>
      <w:proofErr w:type="spellStart"/>
      <w:r w:rsidR="00C44CF3" w:rsidRPr="000A1349">
        <w:rPr>
          <w:rFonts w:ascii="Times New Roman" w:hAnsi="Times New Roman"/>
          <w:sz w:val="24"/>
          <w:szCs w:val="24"/>
        </w:rPr>
        <w:t>юни</w:t>
      </w:r>
      <w:proofErr w:type="spellEnd"/>
      <w:r w:rsidR="00C44CF3" w:rsidRPr="000A1349">
        <w:rPr>
          <w:rFonts w:ascii="Times New Roman" w:hAnsi="Times New Roman"/>
          <w:sz w:val="24"/>
          <w:szCs w:val="24"/>
        </w:rPr>
        <w:t xml:space="preserve"> 2019 г.  </w:t>
      </w:r>
      <w:proofErr w:type="spellStart"/>
      <w:proofErr w:type="gramStart"/>
      <w:r w:rsidR="00C44CF3" w:rsidRPr="000A1349">
        <w:rPr>
          <w:rFonts w:ascii="Times New Roman" w:hAnsi="Times New Roman"/>
          <w:sz w:val="24"/>
          <w:szCs w:val="24"/>
        </w:rPr>
        <w:t>или</w:t>
      </w:r>
      <w:proofErr w:type="spellEnd"/>
      <w:proofErr w:type="gramEnd"/>
      <w:r w:rsidR="00C44CF3" w:rsidRPr="000A1349">
        <w:rPr>
          <w:rFonts w:ascii="Times New Roman" w:hAnsi="Times New Roman"/>
          <w:sz w:val="24"/>
          <w:szCs w:val="24"/>
        </w:rPr>
        <w:t xml:space="preserve"> </w:t>
      </w:r>
      <w:proofErr w:type="spellStart"/>
      <w:r w:rsidR="00C44CF3" w:rsidRPr="000A1349">
        <w:rPr>
          <w:rFonts w:ascii="Times New Roman" w:hAnsi="Times New Roman"/>
          <w:sz w:val="24"/>
          <w:szCs w:val="24"/>
        </w:rPr>
        <w:t>до</w:t>
      </w:r>
      <w:proofErr w:type="spellEnd"/>
      <w:r w:rsidR="00C44CF3" w:rsidRPr="000A1349">
        <w:rPr>
          <w:rFonts w:ascii="Times New Roman" w:hAnsi="Times New Roman"/>
          <w:sz w:val="24"/>
          <w:szCs w:val="24"/>
        </w:rPr>
        <w:t xml:space="preserve"> </w:t>
      </w:r>
      <w:proofErr w:type="spellStart"/>
      <w:r w:rsidR="00C44CF3" w:rsidRPr="000A1349">
        <w:rPr>
          <w:rFonts w:ascii="Times New Roman" w:hAnsi="Times New Roman"/>
          <w:sz w:val="24"/>
          <w:szCs w:val="24"/>
        </w:rPr>
        <w:t>достигане</w:t>
      </w:r>
      <w:proofErr w:type="spellEnd"/>
      <w:r w:rsidR="00C44CF3" w:rsidRPr="000A1349">
        <w:rPr>
          <w:rFonts w:ascii="Times New Roman" w:hAnsi="Times New Roman"/>
          <w:sz w:val="24"/>
          <w:szCs w:val="24"/>
        </w:rPr>
        <w:t xml:space="preserve"> </w:t>
      </w:r>
      <w:proofErr w:type="spellStart"/>
      <w:r w:rsidR="00C44CF3" w:rsidRPr="000A1349">
        <w:rPr>
          <w:rFonts w:ascii="Times New Roman" w:hAnsi="Times New Roman"/>
          <w:sz w:val="24"/>
          <w:szCs w:val="24"/>
        </w:rPr>
        <w:t>на</w:t>
      </w:r>
      <w:proofErr w:type="spellEnd"/>
      <w:r w:rsidR="00C44CF3" w:rsidRPr="000A1349">
        <w:rPr>
          <w:rFonts w:ascii="Times New Roman" w:hAnsi="Times New Roman"/>
          <w:sz w:val="24"/>
          <w:szCs w:val="24"/>
        </w:rPr>
        <w:t xml:space="preserve"> </w:t>
      </w:r>
      <w:proofErr w:type="spellStart"/>
      <w:r w:rsidR="00C44CF3" w:rsidRPr="000A1349">
        <w:rPr>
          <w:rFonts w:ascii="Times New Roman" w:hAnsi="Times New Roman"/>
          <w:sz w:val="24"/>
          <w:szCs w:val="24"/>
        </w:rPr>
        <w:t>максималната</w:t>
      </w:r>
      <w:proofErr w:type="spellEnd"/>
      <w:r w:rsidR="00C44CF3" w:rsidRPr="000A1349">
        <w:rPr>
          <w:rFonts w:ascii="Times New Roman" w:hAnsi="Times New Roman"/>
          <w:sz w:val="24"/>
          <w:szCs w:val="24"/>
        </w:rPr>
        <w:t xml:space="preserve"> </w:t>
      </w:r>
      <w:proofErr w:type="spellStart"/>
      <w:r w:rsidR="00C44CF3" w:rsidRPr="000A1349">
        <w:rPr>
          <w:rFonts w:ascii="Times New Roman" w:hAnsi="Times New Roman"/>
          <w:sz w:val="24"/>
          <w:szCs w:val="24"/>
        </w:rPr>
        <w:t>прогнозна</w:t>
      </w:r>
      <w:proofErr w:type="spellEnd"/>
      <w:r w:rsidR="00C44CF3" w:rsidRPr="000A1349">
        <w:rPr>
          <w:rFonts w:ascii="Times New Roman" w:hAnsi="Times New Roman"/>
          <w:sz w:val="24"/>
          <w:szCs w:val="24"/>
        </w:rPr>
        <w:t xml:space="preserve"> </w:t>
      </w:r>
      <w:proofErr w:type="spellStart"/>
      <w:r w:rsidR="00C44CF3" w:rsidRPr="000A1349">
        <w:rPr>
          <w:rFonts w:ascii="Times New Roman" w:hAnsi="Times New Roman"/>
          <w:sz w:val="24"/>
          <w:szCs w:val="24"/>
        </w:rPr>
        <w:t>стойност</w:t>
      </w:r>
      <w:proofErr w:type="spellEnd"/>
      <w:r w:rsidR="00C44CF3" w:rsidRPr="000A1349">
        <w:rPr>
          <w:rFonts w:ascii="Times New Roman" w:hAnsi="Times New Roman"/>
          <w:sz w:val="24"/>
          <w:szCs w:val="24"/>
        </w:rPr>
        <w:t xml:space="preserve">, в </w:t>
      </w:r>
      <w:proofErr w:type="spellStart"/>
      <w:r w:rsidR="00C44CF3" w:rsidRPr="000A1349">
        <w:rPr>
          <w:rFonts w:ascii="Times New Roman" w:hAnsi="Times New Roman"/>
          <w:sz w:val="24"/>
          <w:szCs w:val="24"/>
        </w:rPr>
        <w:t>зависимост</w:t>
      </w:r>
      <w:proofErr w:type="spellEnd"/>
      <w:r w:rsidR="00C44CF3" w:rsidRPr="00C44CF3">
        <w:rPr>
          <w:rFonts w:ascii="Times New Roman" w:hAnsi="Times New Roman"/>
          <w:sz w:val="24"/>
          <w:szCs w:val="24"/>
        </w:rPr>
        <w:t xml:space="preserve"> </w:t>
      </w:r>
      <w:proofErr w:type="spellStart"/>
      <w:r w:rsidR="00C44CF3" w:rsidRPr="00C44CF3">
        <w:rPr>
          <w:rFonts w:ascii="Times New Roman" w:hAnsi="Times New Roman"/>
          <w:sz w:val="24"/>
          <w:szCs w:val="24"/>
        </w:rPr>
        <w:t>от</w:t>
      </w:r>
      <w:proofErr w:type="spellEnd"/>
      <w:r w:rsidR="00C44CF3" w:rsidRPr="00C44CF3">
        <w:rPr>
          <w:rFonts w:ascii="Times New Roman" w:hAnsi="Times New Roman"/>
          <w:sz w:val="24"/>
          <w:szCs w:val="24"/>
        </w:rPr>
        <w:t xml:space="preserve"> </w:t>
      </w:r>
      <w:proofErr w:type="spellStart"/>
      <w:r w:rsidR="00C44CF3" w:rsidRPr="00C44CF3">
        <w:rPr>
          <w:rFonts w:ascii="Times New Roman" w:hAnsi="Times New Roman"/>
          <w:sz w:val="24"/>
          <w:szCs w:val="24"/>
        </w:rPr>
        <w:t>това</w:t>
      </w:r>
      <w:proofErr w:type="spellEnd"/>
      <w:r w:rsidR="00C44CF3" w:rsidRPr="00C44CF3">
        <w:rPr>
          <w:rFonts w:ascii="Times New Roman" w:hAnsi="Times New Roman"/>
          <w:sz w:val="24"/>
          <w:szCs w:val="24"/>
        </w:rPr>
        <w:t xml:space="preserve"> </w:t>
      </w:r>
      <w:proofErr w:type="spellStart"/>
      <w:r w:rsidR="00C44CF3" w:rsidRPr="00C44CF3">
        <w:rPr>
          <w:rFonts w:ascii="Times New Roman" w:hAnsi="Times New Roman"/>
          <w:sz w:val="24"/>
          <w:szCs w:val="24"/>
        </w:rPr>
        <w:t>кое</w:t>
      </w:r>
      <w:proofErr w:type="spellEnd"/>
      <w:r w:rsidR="00C44CF3" w:rsidRPr="00C44CF3">
        <w:rPr>
          <w:rFonts w:ascii="Times New Roman" w:hAnsi="Times New Roman"/>
          <w:sz w:val="24"/>
          <w:szCs w:val="24"/>
        </w:rPr>
        <w:t xml:space="preserve"> </w:t>
      </w:r>
      <w:proofErr w:type="spellStart"/>
      <w:r w:rsidR="00C44CF3" w:rsidRPr="00C44CF3">
        <w:rPr>
          <w:rFonts w:ascii="Times New Roman" w:hAnsi="Times New Roman"/>
          <w:sz w:val="24"/>
          <w:szCs w:val="24"/>
        </w:rPr>
        <w:t>от</w:t>
      </w:r>
      <w:proofErr w:type="spellEnd"/>
      <w:r w:rsidR="00C44CF3" w:rsidRPr="00C44CF3">
        <w:rPr>
          <w:rFonts w:ascii="Times New Roman" w:hAnsi="Times New Roman"/>
          <w:sz w:val="24"/>
          <w:szCs w:val="24"/>
        </w:rPr>
        <w:t xml:space="preserve"> </w:t>
      </w:r>
      <w:proofErr w:type="spellStart"/>
      <w:r w:rsidR="00C44CF3" w:rsidRPr="00C44CF3">
        <w:rPr>
          <w:rFonts w:ascii="Times New Roman" w:hAnsi="Times New Roman"/>
          <w:sz w:val="24"/>
          <w:szCs w:val="24"/>
        </w:rPr>
        <w:t>двете</w:t>
      </w:r>
      <w:proofErr w:type="spellEnd"/>
      <w:r w:rsidR="00C44CF3" w:rsidRPr="00C44CF3">
        <w:rPr>
          <w:rFonts w:ascii="Times New Roman" w:hAnsi="Times New Roman"/>
          <w:sz w:val="24"/>
          <w:szCs w:val="24"/>
        </w:rPr>
        <w:t xml:space="preserve"> </w:t>
      </w:r>
      <w:proofErr w:type="spellStart"/>
      <w:r w:rsidR="00C44CF3" w:rsidRPr="00C44CF3">
        <w:rPr>
          <w:rFonts w:ascii="Times New Roman" w:hAnsi="Times New Roman"/>
          <w:sz w:val="24"/>
          <w:szCs w:val="24"/>
        </w:rPr>
        <w:t>събития</w:t>
      </w:r>
      <w:proofErr w:type="spellEnd"/>
      <w:r w:rsidR="00C44CF3" w:rsidRPr="00C44CF3">
        <w:rPr>
          <w:rFonts w:ascii="Times New Roman" w:hAnsi="Times New Roman"/>
          <w:sz w:val="24"/>
          <w:szCs w:val="24"/>
        </w:rPr>
        <w:t xml:space="preserve"> </w:t>
      </w:r>
      <w:proofErr w:type="spellStart"/>
      <w:r w:rsidR="00C44CF3" w:rsidRPr="00C44CF3">
        <w:rPr>
          <w:rFonts w:ascii="Times New Roman" w:hAnsi="Times New Roman"/>
          <w:sz w:val="24"/>
          <w:szCs w:val="24"/>
        </w:rPr>
        <w:t>настъпи</w:t>
      </w:r>
      <w:proofErr w:type="spellEnd"/>
      <w:r w:rsidR="00C44CF3" w:rsidRPr="00C44CF3">
        <w:rPr>
          <w:rFonts w:ascii="Times New Roman" w:hAnsi="Times New Roman"/>
          <w:sz w:val="24"/>
          <w:szCs w:val="24"/>
        </w:rPr>
        <w:t xml:space="preserve"> </w:t>
      </w:r>
      <w:proofErr w:type="spellStart"/>
      <w:r w:rsidR="00C44CF3" w:rsidRPr="00C44CF3">
        <w:rPr>
          <w:rFonts w:ascii="Times New Roman" w:hAnsi="Times New Roman"/>
          <w:sz w:val="24"/>
          <w:szCs w:val="24"/>
        </w:rPr>
        <w:t>по-рано</w:t>
      </w:r>
      <w:proofErr w:type="spellEnd"/>
      <w:r w:rsidR="00C44CF3" w:rsidRPr="00C44CF3">
        <w:rPr>
          <w:rFonts w:ascii="Times New Roman" w:hAnsi="Times New Roman"/>
          <w:sz w:val="24"/>
          <w:szCs w:val="24"/>
        </w:rPr>
        <w:t>.</w:t>
      </w:r>
    </w:p>
    <w:p w:rsidR="00613B72" w:rsidRPr="00C44CF3" w:rsidRDefault="00C44CF3" w:rsidP="00613B72">
      <w:pPr>
        <w:pStyle w:val="10"/>
        <w:jc w:val="both"/>
        <w:rPr>
          <w:rFonts w:ascii="Times New Roman" w:hAnsi="Times New Roman"/>
          <w:sz w:val="24"/>
          <w:szCs w:val="24"/>
        </w:rPr>
      </w:pPr>
      <w:r w:rsidRPr="00C44CF3">
        <w:rPr>
          <w:rFonts w:ascii="Times New Roman" w:hAnsi="Times New Roman"/>
          <w:sz w:val="24"/>
          <w:szCs w:val="24"/>
        </w:rPr>
        <w:tab/>
      </w:r>
      <w:r w:rsidRPr="00C44CF3">
        <w:rPr>
          <w:rFonts w:ascii="Times New Roman" w:hAnsi="Times New Roman"/>
          <w:b/>
          <w:sz w:val="24"/>
          <w:szCs w:val="24"/>
        </w:rPr>
        <w:t>3.</w:t>
      </w:r>
      <w:r w:rsidRPr="00C44CF3">
        <w:rPr>
          <w:rFonts w:ascii="Times New Roman" w:hAnsi="Times New Roman"/>
          <w:sz w:val="24"/>
          <w:szCs w:val="24"/>
        </w:rPr>
        <w:tab/>
      </w:r>
      <w:r w:rsidRPr="00C44CF3">
        <w:rPr>
          <w:rFonts w:ascii="Times New Roman" w:hAnsi="Times New Roman"/>
          <w:b/>
          <w:sz w:val="24"/>
          <w:szCs w:val="24"/>
        </w:rPr>
        <w:t>Място на изпълнение:</w:t>
      </w:r>
      <w:r w:rsidRPr="00C44CF3">
        <w:rPr>
          <w:rFonts w:ascii="Times New Roman" w:hAnsi="Times New Roman"/>
          <w:sz w:val="24"/>
          <w:szCs w:val="24"/>
        </w:rPr>
        <w:t xml:space="preserve"> </w:t>
      </w:r>
      <w:r w:rsidR="00613B72" w:rsidRPr="00C44CF3">
        <w:rPr>
          <w:rFonts w:ascii="Times New Roman" w:hAnsi="Times New Roman"/>
          <w:sz w:val="24"/>
          <w:szCs w:val="24"/>
        </w:rPr>
        <w:t>гр. Габрово,</w:t>
      </w:r>
      <w:r w:rsidR="00613B72" w:rsidRPr="00C44CF3">
        <w:rPr>
          <w:rFonts w:ascii="Times New Roman" w:hAnsi="Times New Roman"/>
          <w:bCs/>
          <w:sz w:val="24"/>
          <w:szCs w:val="24"/>
        </w:rPr>
        <w:t xml:space="preserve"> Технически университет-Габрово</w:t>
      </w:r>
      <w:r w:rsidR="00613B72">
        <w:rPr>
          <w:rFonts w:ascii="Times New Roman" w:hAnsi="Times New Roman"/>
          <w:bCs/>
          <w:sz w:val="24"/>
          <w:szCs w:val="24"/>
        </w:rPr>
        <w:t>, Учебен корпус №1 , №2 и №6</w:t>
      </w:r>
      <w:r w:rsidR="00613B72" w:rsidRPr="00C44CF3">
        <w:rPr>
          <w:rFonts w:ascii="Times New Roman" w:hAnsi="Times New Roman"/>
          <w:sz w:val="24"/>
          <w:szCs w:val="24"/>
        </w:rPr>
        <w:t>.</w:t>
      </w:r>
    </w:p>
    <w:p w:rsidR="00C44CF3" w:rsidRPr="00C44CF3" w:rsidRDefault="00C44CF3" w:rsidP="00C44CF3">
      <w:pPr>
        <w:pStyle w:val="10"/>
        <w:jc w:val="both"/>
        <w:rPr>
          <w:rFonts w:ascii="Times New Roman" w:hAnsi="Times New Roman"/>
          <w:sz w:val="24"/>
          <w:szCs w:val="24"/>
        </w:rPr>
      </w:pPr>
    </w:p>
    <w:p w:rsidR="00F758D0" w:rsidRDefault="009C5A20" w:rsidP="00C44CF3">
      <w:pPr>
        <w:tabs>
          <w:tab w:val="left" w:pos="1425"/>
        </w:tabs>
        <w:jc w:val="both"/>
        <w:rPr>
          <w:rFonts w:ascii="Times New Roman" w:hAnsi="Times New Roman"/>
          <w:b/>
          <w:sz w:val="24"/>
          <w:szCs w:val="24"/>
          <w:lang w:val="bg-BG"/>
        </w:rPr>
      </w:pPr>
      <w:r w:rsidRPr="001D6B84">
        <w:rPr>
          <w:rFonts w:ascii="Times New Roman" w:hAnsi="Times New Roman"/>
          <w:sz w:val="24"/>
          <w:szCs w:val="24"/>
          <w:lang w:val="bg-BG"/>
        </w:rPr>
        <w:t xml:space="preserve">            </w:t>
      </w:r>
      <w:r w:rsidR="00C44CF3" w:rsidRPr="00875F35">
        <w:rPr>
          <w:rFonts w:ascii="Times New Roman" w:hAnsi="Times New Roman"/>
          <w:b/>
          <w:sz w:val="24"/>
          <w:szCs w:val="24"/>
          <w:lang w:val="bg-BG"/>
        </w:rPr>
        <w:t>4.</w:t>
      </w:r>
      <w:r w:rsidR="00C44CF3" w:rsidRPr="001D6B84">
        <w:rPr>
          <w:rFonts w:ascii="Times New Roman" w:hAnsi="Times New Roman"/>
          <w:sz w:val="24"/>
          <w:szCs w:val="24"/>
          <w:lang w:val="bg-BG"/>
        </w:rPr>
        <w:t xml:space="preserve"> </w:t>
      </w:r>
      <w:r w:rsidR="00C44CF3" w:rsidRPr="00DA4233">
        <w:rPr>
          <w:rFonts w:ascii="Times New Roman" w:hAnsi="Times New Roman"/>
          <w:b/>
          <w:sz w:val="24"/>
          <w:szCs w:val="24"/>
          <w:lang w:val="bg-BG"/>
        </w:rPr>
        <w:t>Изисквания към изпълнението:</w:t>
      </w:r>
      <w:r w:rsidR="007855E9" w:rsidRPr="001D6B84">
        <w:rPr>
          <w:rFonts w:ascii="Times New Roman" w:hAnsi="Times New Roman"/>
          <w:b/>
          <w:sz w:val="24"/>
          <w:szCs w:val="24"/>
          <w:lang w:val="bg-BG"/>
        </w:rPr>
        <w:t xml:space="preserve"> </w:t>
      </w:r>
    </w:p>
    <w:p w:rsidR="00E02BED" w:rsidRPr="00E02BED" w:rsidRDefault="00E02BED" w:rsidP="00E02BED">
      <w:pPr>
        <w:pStyle w:val="NoSpacing"/>
        <w:ind w:firstLine="708"/>
        <w:rPr>
          <w:rFonts w:ascii="Times New Roman" w:hAnsi="Times New Roman" w:cs="Times New Roman"/>
          <w:sz w:val="24"/>
          <w:szCs w:val="24"/>
          <w:lang w:val="bg-BG"/>
        </w:rPr>
      </w:pPr>
      <w:r w:rsidRPr="00E02BED">
        <w:rPr>
          <w:rFonts w:ascii="Times New Roman" w:hAnsi="Times New Roman" w:cs="Times New Roman"/>
          <w:sz w:val="24"/>
          <w:szCs w:val="24"/>
          <w:lang w:val="bg-BG"/>
        </w:rPr>
        <w:t xml:space="preserve">- Доставките на Продуктите ще се заявяват периодично, както следва: 2 (два) пъти месечно – първи и трети вторник от всеки месец, в работни дни. Доставките ще се извършват в рамките на работното време до 11:00 часа. </w:t>
      </w:r>
    </w:p>
    <w:p w:rsidR="00E02BED" w:rsidRPr="00E02BED" w:rsidRDefault="00E02BED" w:rsidP="00E02BED">
      <w:pPr>
        <w:widowControl w:val="0"/>
        <w:autoSpaceDE w:val="0"/>
        <w:autoSpaceDN w:val="0"/>
        <w:adjustRightInd w:val="0"/>
        <w:ind w:firstLine="480"/>
        <w:jc w:val="both"/>
        <w:rPr>
          <w:rFonts w:ascii="Times New Roman" w:hAnsi="Times New Roman"/>
          <w:bCs/>
          <w:sz w:val="24"/>
          <w:szCs w:val="24"/>
          <w:lang w:val="bg-BG"/>
        </w:rPr>
      </w:pPr>
      <w:r w:rsidRPr="00E02BED">
        <w:rPr>
          <w:rFonts w:ascii="Times New Roman" w:hAnsi="Times New Roman"/>
          <w:bCs/>
          <w:sz w:val="24"/>
          <w:szCs w:val="24"/>
          <w:lang w:val="bg-BG"/>
        </w:rPr>
        <w:t xml:space="preserve"> </w:t>
      </w:r>
      <w:r>
        <w:rPr>
          <w:rFonts w:ascii="Times New Roman" w:hAnsi="Times New Roman"/>
          <w:bCs/>
          <w:sz w:val="24"/>
          <w:szCs w:val="24"/>
          <w:lang w:val="bg-BG"/>
        </w:rPr>
        <w:t xml:space="preserve">   </w:t>
      </w:r>
      <w:r w:rsidRPr="00E02BED">
        <w:rPr>
          <w:rFonts w:ascii="Times New Roman" w:hAnsi="Times New Roman"/>
          <w:bCs/>
          <w:sz w:val="24"/>
          <w:szCs w:val="24"/>
          <w:lang w:val="bg-BG"/>
        </w:rPr>
        <w:t xml:space="preserve">- Изпълнителят е длъжен да доставя заявените Продукти в срок от 2 (два) дни от получаването на заявката на Възложителя. </w:t>
      </w:r>
    </w:p>
    <w:p w:rsidR="00E02BED" w:rsidRPr="00B267A6" w:rsidRDefault="00E02BED" w:rsidP="00E02BED">
      <w:pPr>
        <w:widowControl w:val="0"/>
        <w:autoSpaceDE w:val="0"/>
        <w:autoSpaceDN w:val="0"/>
        <w:adjustRightInd w:val="0"/>
        <w:ind w:firstLine="480"/>
        <w:jc w:val="both"/>
        <w:rPr>
          <w:rFonts w:ascii="Times New Roman" w:hAnsi="Times New Roman"/>
          <w:bCs/>
          <w:sz w:val="24"/>
          <w:szCs w:val="24"/>
          <w:lang w:val="bg-BG"/>
        </w:rPr>
      </w:pPr>
      <w:r>
        <w:rPr>
          <w:rFonts w:ascii="Times New Roman" w:hAnsi="Times New Roman"/>
          <w:bCs/>
          <w:sz w:val="24"/>
          <w:szCs w:val="24"/>
          <w:lang w:val="bg-BG"/>
        </w:rPr>
        <w:t xml:space="preserve">    </w:t>
      </w:r>
      <w:r w:rsidRPr="00E02BED">
        <w:rPr>
          <w:rFonts w:ascii="Times New Roman" w:hAnsi="Times New Roman"/>
          <w:bCs/>
          <w:sz w:val="24"/>
          <w:szCs w:val="24"/>
          <w:lang w:val="bg-BG"/>
        </w:rPr>
        <w:t>- При извънредни ситуации и заявки за доставка на продукти Изпълнителят е длъжен да ги достави в срок от 2 (два) дни от получаването на извънредната заявката на Възложителя.</w:t>
      </w:r>
      <w:r w:rsidRPr="00B267A6">
        <w:rPr>
          <w:rFonts w:ascii="Times New Roman" w:hAnsi="Times New Roman"/>
          <w:bCs/>
          <w:sz w:val="24"/>
          <w:szCs w:val="24"/>
          <w:lang w:val="bg-BG"/>
        </w:rPr>
        <w:t xml:space="preserve">  </w:t>
      </w:r>
    </w:p>
    <w:p w:rsidR="0099246F" w:rsidRPr="00AC1AE8" w:rsidRDefault="0099246F" w:rsidP="0099246F">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w:t>
      </w:r>
      <w:r w:rsidR="00E02BED">
        <w:rPr>
          <w:rFonts w:ascii="Times New Roman" w:hAnsi="Times New Roman" w:cs="Times New Roman"/>
          <w:sz w:val="24"/>
          <w:szCs w:val="24"/>
          <w:lang w:val="bg-BG"/>
        </w:rPr>
        <w:t xml:space="preserve">     </w:t>
      </w:r>
      <w:r w:rsidRPr="00AC1AE8">
        <w:rPr>
          <w:rFonts w:ascii="Times New Roman" w:hAnsi="Times New Roman" w:cs="Times New Roman"/>
          <w:sz w:val="24"/>
          <w:szCs w:val="24"/>
          <w:lang w:val="bg-BG"/>
        </w:rPr>
        <w:t xml:space="preserve"> - Отделните доставки от поръчката ще се изпълняват в зависимост от конкретната необходимост след заявк</w:t>
      </w:r>
      <w:r w:rsidR="005536A5">
        <w:rPr>
          <w:rFonts w:ascii="Times New Roman" w:hAnsi="Times New Roman" w:cs="Times New Roman"/>
          <w:sz w:val="24"/>
          <w:szCs w:val="24"/>
          <w:lang w:val="bg-BG"/>
        </w:rPr>
        <w:t>а</w:t>
      </w:r>
      <w:r w:rsidRPr="00AC1AE8">
        <w:rPr>
          <w:rFonts w:ascii="Times New Roman" w:hAnsi="Times New Roman" w:cs="Times New Roman"/>
          <w:sz w:val="24"/>
          <w:szCs w:val="24"/>
          <w:lang w:val="bg-BG"/>
        </w:rPr>
        <w:t xml:space="preserve"> от Възложителя за конкретни асортименти, количества и други. </w:t>
      </w:r>
    </w:p>
    <w:p w:rsidR="0099246F" w:rsidRPr="00AC1AE8" w:rsidRDefault="0099246F" w:rsidP="0099246F">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w:t>
      </w:r>
      <w:r w:rsidR="00E02BED">
        <w:rPr>
          <w:rFonts w:ascii="Times New Roman" w:hAnsi="Times New Roman" w:cs="Times New Roman"/>
          <w:sz w:val="24"/>
          <w:szCs w:val="24"/>
          <w:lang w:val="bg-BG"/>
        </w:rPr>
        <w:t xml:space="preserve">    </w:t>
      </w:r>
      <w:r w:rsidRPr="00AC1AE8">
        <w:rPr>
          <w:rFonts w:ascii="Times New Roman" w:hAnsi="Times New Roman" w:cs="Times New Roman"/>
          <w:sz w:val="24"/>
          <w:szCs w:val="24"/>
          <w:lang w:val="bg-BG"/>
        </w:rPr>
        <w:t xml:space="preserve"> - Всички доставяни хранителни продукти трябва да са в съответствие с необходимите стандарти и спецификации, да са годни за консумация, като се има предвид възрастта на потребителите – студенти и възрастни хора. </w:t>
      </w:r>
    </w:p>
    <w:p w:rsidR="0099246F" w:rsidRPr="00AC1AE8" w:rsidRDefault="0099246F" w:rsidP="0099246F">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t xml:space="preserve">        </w:t>
      </w:r>
      <w:r w:rsidR="00E02BED">
        <w:rPr>
          <w:rFonts w:ascii="Times New Roman" w:hAnsi="Times New Roman" w:cs="Times New Roman"/>
          <w:sz w:val="24"/>
          <w:szCs w:val="24"/>
          <w:lang w:val="bg-BG"/>
        </w:rPr>
        <w:t xml:space="preserve"> </w:t>
      </w:r>
      <w:r w:rsidR="00FF2C10">
        <w:rPr>
          <w:rFonts w:ascii="Times New Roman" w:hAnsi="Times New Roman" w:cs="Times New Roman"/>
          <w:sz w:val="24"/>
          <w:szCs w:val="24"/>
          <w:lang w:val="bg-BG"/>
        </w:rPr>
        <w:t xml:space="preserve">- </w:t>
      </w:r>
      <w:r w:rsidRPr="00AC1AE8">
        <w:rPr>
          <w:rFonts w:ascii="Times New Roman" w:hAnsi="Times New Roman" w:cs="Times New Roman"/>
          <w:sz w:val="24"/>
          <w:szCs w:val="24"/>
          <w:lang w:val="bg-BG"/>
        </w:rPr>
        <w:t xml:space="preserve">Опаковките и използваните транспортни средства не трябва да създават възможности за промяна на външния вид, мириса вкуса и състава на храната, за замърсяване на храната, както и за преминаване на чужди и опасни за здравето на потребителя вещества. Опаковките на предварително пакетираните храни да са с </w:t>
      </w:r>
      <w:proofErr w:type="spellStart"/>
      <w:r w:rsidRPr="00AC1AE8">
        <w:rPr>
          <w:rFonts w:ascii="Times New Roman" w:hAnsi="Times New Roman" w:cs="Times New Roman"/>
          <w:sz w:val="24"/>
          <w:szCs w:val="24"/>
          <w:lang w:val="bg-BG"/>
        </w:rPr>
        <w:t>ненарушена</w:t>
      </w:r>
      <w:proofErr w:type="spellEnd"/>
      <w:r w:rsidRPr="00AC1AE8">
        <w:rPr>
          <w:rFonts w:ascii="Times New Roman" w:hAnsi="Times New Roman" w:cs="Times New Roman"/>
          <w:sz w:val="24"/>
          <w:szCs w:val="24"/>
          <w:lang w:val="bg-BG"/>
        </w:rPr>
        <w:t xml:space="preserve"> цялост в съответствие със Закона за храните.  </w:t>
      </w:r>
    </w:p>
    <w:p w:rsidR="0099246F" w:rsidRPr="00AC1AE8" w:rsidRDefault="0099246F" w:rsidP="0099246F">
      <w:pPr>
        <w:pStyle w:val="NoSpacing"/>
        <w:rPr>
          <w:rFonts w:ascii="Times New Roman" w:hAnsi="Times New Roman" w:cs="Times New Roman"/>
          <w:sz w:val="24"/>
          <w:szCs w:val="24"/>
          <w:lang w:val="bg-BG"/>
        </w:rPr>
      </w:pPr>
      <w:r w:rsidRPr="00AC1AE8">
        <w:rPr>
          <w:rFonts w:ascii="Times New Roman" w:hAnsi="Times New Roman" w:cs="Times New Roman"/>
          <w:b/>
          <w:sz w:val="24"/>
          <w:szCs w:val="24"/>
          <w:lang w:val="bg-BG"/>
        </w:rPr>
        <w:t xml:space="preserve">       </w:t>
      </w:r>
      <w:r w:rsidR="00E02BED">
        <w:rPr>
          <w:rFonts w:ascii="Times New Roman" w:hAnsi="Times New Roman" w:cs="Times New Roman"/>
          <w:b/>
          <w:sz w:val="24"/>
          <w:szCs w:val="24"/>
          <w:lang w:val="bg-BG"/>
        </w:rPr>
        <w:t xml:space="preserve"> </w:t>
      </w:r>
      <w:r w:rsidR="005536A5">
        <w:rPr>
          <w:rFonts w:ascii="Times New Roman" w:hAnsi="Times New Roman" w:cs="Times New Roman"/>
          <w:b/>
          <w:sz w:val="24"/>
          <w:szCs w:val="24"/>
          <w:lang w:val="bg-BG"/>
        </w:rPr>
        <w:t xml:space="preserve">- </w:t>
      </w:r>
      <w:r w:rsidRPr="00AC1AE8">
        <w:rPr>
          <w:rFonts w:ascii="Times New Roman" w:hAnsi="Times New Roman" w:cs="Times New Roman"/>
          <w:sz w:val="24"/>
          <w:szCs w:val="24"/>
          <w:lang w:val="bg-BG"/>
        </w:rPr>
        <w:t xml:space="preserve"> Изискванията към доставяните по тази обществена поръчка хранителни продукти, относно тяхното производство и качество, съпроводено с опаковане, етикиране и представяне, за тяхната безопасност, транспорт и съхранение се уреждат със Закон за храните</w:t>
      </w:r>
      <w:r w:rsidR="005536A5">
        <w:rPr>
          <w:rFonts w:ascii="Times New Roman" w:hAnsi="Times New Roman" w:cs="Times New Roman"/>
          <w:sz w:val="24"/>
          <w:szCs w:val="24"/>
          <w:lang w:val="bg-BG"/>
        </w:rPr>
        <w:t>, като следва да имат</w:t>
      </w:r>
      <w:r w:rsidRPr="00AC1AE8">
        <w:rPr>
          <w:rFonts w:ascii="Times New Roman" w:hAnsi="Times New Roman" w:cs="Times New Roman"/>
          <w:sz w:val="24"/>
          <w:szCs w:val="24"/>
          <w:lang w:val="bg-BG"/>
        </w:rPr>
        <w:t xml:space="preserve"> хранителна стойност, не по-ниска от тази, произтичаща от утвърдения им състав, и да са безопасни за човешкото здраве. </w:t>
      </w:r>
    </w:p>
    <w:p w:rsidR="0099246F" w:rsidRPr="00E02BED" w:rsidRDefault="0099246F" w:rsidP="0099246F">
      <w:pPr>
        <w:pStyle w:val="NoSpacing"/>
        <w:rPr>
          <w:rFonts w:ascii="Times New Roman" w:hAnsi="Times New Roman" w:cs="Times New Roman"/>
          <w:sz w:val="24"/>
          <w:szCs w:val="24"/>
          <w:lang w:val="bg-BG"/>
        </w:rPr>
      </w:pPr>
      <w:r w:rsidRPr="00AC1AE8">
        <w:rPr>
          <w:rFonts w:ascii="Times New Roman" w:hAnsi="Times New Roman" w:cs="Times New Roman"/>
          <w:sz w:val="24"/>
          <w:szCs w:val="24"/>
          <w:lang w:val="bg-BG"/>
        </w:rPr>
        <w:lastRenderedPageBreak/>
        <w:t xml:space="preserve">            </w:t>
      </w:r>
      <w:r w:rsidR="005536A5" w:rsidRPr="00E02BED">
        <w:rPr>
          <w:rFonts w:ascii="Times New Roman" w:hAnsi="Times New Roman" w:cs="Times New Roman"/>
          <w:sz w:val="24"/>
          <w:szCs w:val="24"/>
          <w:lang w:val="bg-BG"/>
        </w:rPr>
        <w:t xml:space="preserve">- </w:t>
      </w:r>
      <w:r w:rsidRPr="00E02BED">
        <w:rPr>
          <w:rFonts w:ascii="Times New Roman" w:hAnsi="Times New Roman" w:cs="Times New Roman"/>
          <w:sz w:val="24"/>
          <w:szCs w:val="24"/>
          <w:lang w:val="bg-BG"/>
        </w:rPr>
        <w:t xml:space="preserve">На основание чл.17, ал.3 от Закона за храните браншовите организации на производителите и търговците на храни въвеждат и прилагат система за оценка на опасностите и контрол на критичните точки за производство на безопасни храни. Всички етапи на производството и търговията с храни подлежат на държавен контрол. От 2006г. е в сила Закон за защита на потребителите за уреждане на взаимоотношенията между двете страни – търговец – доставчик и купувач – ползвател. </w:t>
      </w:r>
    </w:p>
    <w:p w:rsidR="0099246F" w:rsidRPr="00E02BED" w:rsidRDefault="0099246F" w:rsidP="0099246F">
      <w:pPr>
        <w:pStyle w:val="NoSpacing"/>
        <w:rPr>
          <w:rFonts w:ascii="Times New Roman" w:hAnsi="Times New Roman" w:cs="Times New Roman"/>
          <w:sz w:val="24"/>
          <w:szCs w:val="24"/>
          <w:lang w:val="bg-BG"/>
        </w:rPr>
      </w:pPr>
      <w:r w:rsidRPr="00E02BED">
        <w:rPr>
          <w:rFonts w:ascii="Times New Roman" w:hAnsi="Times New Roman" w:cs="Times New Roman"/>
          <w:sz w:val="24"/>
          <w:szCs w:val="24"/>
          <w:lang w:val="bg-BG"/>
        </w:rPr>
        <w:t xml:space="preserve">           </w:t>
      </w:r>
      <w:r w:rsidRPr="00E02BED">
        <w:rPr>
          <w:rFonts w:ascii="Times New Roman" w:hAnsi="Times New Roman" w:cs="Times New Roman"/>
          <w:b/>
          <w:sz w:val="24"/>
          <w:szCs w:val="24"/>
          <w:lang w:val="bg-BG"/>
        </w:rPr>
        <w:t>- Рекламация относно явни Несъответствия на доставените Продукти</w:t>
      </w:r>
      <w:r w:rsidRPr="00E02BED">
        <w:rPr>
          <w:rFonts w:ascii="Times New Roman" w:hAnsi="Times New Roman" w:cs="Times New Roman"/>
          <w:sz w:val="24"/>
          <w:szCs w:val="24"/>
          <w:lang w:val="bg-BG"/>
        </w:rPr>
        <w:t xml:space="preserve">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настоящата процедура, както и Несъответствия, свързани с нарушена цялост на опаковката на Продуктите се вписват в констативния протокол по чл. 5, ал. 6 от Договора (Проектодоговор, неразделна част от документацията) и са обвързващи за Изпълнителя. -    </w:t>
      </w:r>
    </w:p>
    <w:p w:rsidR="0099246F" w:rsidRPr="00E02BED" w:rsidRDefault="0099246F" w:rsidP="0099246F">
      <w:pPr>
        <w:pStyle w:val="NoSpacing"/>
        <w:rPr>
          <w:rFonts w:ascii="Times New Roman" w:hAnsi="Times New Roman" w:cs="Times New Roman"/>
          <w:sz w:val="24"/>
          <w:szCs w:val="24"/>
          <w:lang w:val="bg-BG"/>
        </w:rPr>
      </w:pPr>
      <w:r w:rsidRPr="00E02BED">
        <w:rPr>
          <w:rFonts w:ascii="Times New Roman" w:hAnsi="Times New Roman" w:cs="Times New Roman"/>
          <w:sz w:val="24"/>
          <w:szCs w:val="24"/>
          <w:lang w:val="bg-BG"/>
        </w:rPr>
        <w:t xml:space="preserve">             - </w:t>
      </w:r>
      <w:r w:rsidRPr="00E02BED">
        <w:rPr>
          <w:rFonts w:ascii="Times New Roman" w:hAnsi="Times New Roman" w:cs="Times New Roman"/>
          <w:b/>
          <w:sz w:val="24"/>
          <w:szCs w:val="24"/>
          <w:lang w:val="bg-BG"/>
        </w:rPr>
        <w:t>При рекламации относно скрити Несъответствия на доставените</w:t>
      </w:r>
      <w:r w:rsidRPr="00E02BED">
        <w:rPr>
          <w:rFonts w:ascii="Times New Roman" w:hAnsi="Times New Roman" w:cs="Times New Roman"/>
          <w:sz w:val="24"/>
          <w:szCs w:val="24"/>
          <w:lang w:val="bg-BG"/>
        </w:rPr>
        <w:t xml:space="preserve"> Продукти с </w:t>
      </w:r>
      <w:r w:rsidR="000224BE" w:rsidRPr="00E02BED">
        <w:rPr>
          <w:rFonts w:ascii="Times New Roman" w:hAnsi="Times New Roman" w:cs="Times New Roman"/>
          <w:sz w:val="24"/>
          <w:szCs w:val="24"/>
          <w:lang w:val="bg-BG"/>
        </w:rPr>
        <w:t>Предложението за изпълнение</w:t>
      </w:r>
      <w:r w:rsidRPr="00E02BED">
        <w:rPr>
          <w:rFonts w:ascii="Times New Roman" w:hAnsi="Times New Roman" w:cs="Times New Roman"/>
          <w:sz w:val="24"/>
          <w:szCs w:val="24"/>
          <w:lang w:val="bg-BG"/>
        </w:rPr>
        <w:t>, с Техническата спецификация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по чл. 5, ал. 6 от Договора (</w:t>
      </w:r>
      <w:proofErr w:type="spellStart"/>
      <w:r w:rsidRPr="00E02BED">
        <w:rPr>
          <w:rFonts w:ascii="Times New Roman" w:hAnsi="Times New Roman" w:cs="Times New Roman"/>
          <w:sz w:val="24"/>
          <w:szCs w:val="24"/>
          <w:lang w:val="bg-BG"/>
        </w:rPr>
        <w:t>Проекто</w:t>
      </w:r>
      <w:proofErr w:type="spellEnd"/>
      <w:r w:rsidRPr="00E02BED">
        <w:rPr>
          <w:rFonts w:ascii="Times New Roman" w:hAnsi="Times New Roman" w:cs="Times New Roman"/>
          <w:sz w:val="24"/>
          <w:szCs w:val="24"/>
          <w:lang w:val="bg-BG"/>
        </w:rPr>
        <w:t xml:space="preserve">-договор, неразделна част от документацията),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 </w:t>
      </w:r>
    </w:p>
    <w:p w:rsidR="0099246F" w:rsidRPr="00E02BED" w:rsidRDefault="0099246F" w:rsidP="0099246F">
      <w:pPr>
        <w:pStyle w:val="NoSpacing"/>
        <w:rPr>
          <w:rFonts w:ascii="Times New Roman" w:hAnsi="Times New Roman" w:cs="Times New Roman"/>
          <w:sz w:val="24"/>
          <w:szCs w:val="24"/>
          <w:lang w:val="bg-BG"/>
        </w:rPr>
      </w:pPr>
      <w:r w:rsidRPr="00E02BED">
        <w:rPr>
          <w:rFonts w:ascii="Times New Roman" w:hAnsi="Times New Roman" w:cs="Times New Roman"/>
          <w:sz w:val="24"/>
          <w:szCs w:val="24"/>
          <w:lang w:val="bg-BG"/>
        </w:rPr>
        <w:t xml:space="preserve">              - Качеството на доставените видове и количества стоки да отговаря на действащите стандарти, като при установено отклонение/несъответствие изпълнителят заменя несъответстващите Продукти с нови, съответно допълва доставката в срок от 1 (един) ден от подписване на съответния протокол от Страните или от издаване на протокола от анализа на оторизирания орган; или цената по Договора се намалява съответно с цената на Несъответстващите Продукти, ако не води до съществени изменения на договора.</w:t>
      </w:r>
    </w:p>
    <w:p w:rsidR="0099246F" w:rsidRPr="00E02BED" w:rsidRDefault="0099246F" w:rsidP="006B1E31">
      <w:pPr>
        <w:pStyle w:val="NoSpacing"/>
        <w:rPr>
          <w:rFonts w:ascii="Times New Roman" w:hAnsi="Times New Roman" w:cs="Times New Roman"/>
          <w:sz w:val="24"/>
          <w:szCs w:val="24"/>
          <w:lang w:val="bg-BG"/>
        </w:rPr>
      </w:pPr>
      <w:r w:rsidRPr="00E02BED">
        <w:rPr>
          <w:rFonts w:ascii="Times New Roman" w:hAnsi="Times New Roman" w:cs="Times New Roman"/>
          <w:sz w:val="24"/>
          <w:szCs w:val="24"/>
          <w:lang w:val="bg-BG"/>
        </w:rPr>
        <w:t xml:space="preserve">              </w:t>
      </w:r>
    </w:p>
    <w:p w:rsidR="0099246F" w:rsidRPr="00E02BED" w:rsidRDefault="0099246F" w:rsidP="0099246F">
      <w:pPr>
        <w:pStyle w:val="NoSpacing"/>
        <w:rPr>
          <w:rFonts w:ascii="Times New Roman" w:hAnsi="Times New Roman" w:cs="Times New Roman"/>
          <w:sz w:val="24"/>
          <w:szCs w:val="24"/>
          <w:lang w:val="bg-BG"/>
        </w:rPr>
      </w:pPr>
    </w:p>
    <w:p w:rsidR="0099246F" w:rsidRPr="00E02BED" w:rsidRDefault="0099246F" w:rsidP="0099246F">
      <w:pPr>
        <w:pStyle w:val="NoSpacing"/>
        <w:rPr>
          <w:rFonts w:ascii="Times New Roman" w:hAnsi="Times New Roman" w:cs="Times New Roman"/>
          <w:sz w:val="24"/>
          <w:szCs w:val="24"/>
          <w:lang w:val="bg-BG"/>
        </w:rPr>
      </w:pPr>
      <w:r w:rsidRPr="00E02BED">
        <w:rPr>
          <w:rFonts w:ascii="Times New Roman" w:hAnsi="Times New Roman" w:cs="Times New Roman"/>
          <w:sz w:val="24"/>
          <w:szCs w:val="24"/>
          <w:lang w:val="bg-BG"/>
        </w:rPr>
        <w:t xml:space="preserve">         - Доставяните хранителни продукти следва:</w:t>
      </w:r>
    </w:p>
    <w:p w:rsidR="0099246F" w:rsidRPr="00E02BED" w:rsidRDefault="0099246F" w:rsidP="0099246F">
      <w:pPr>
        <w:pStyle w:val="NoSpacing"/>
        <w:rPr>
          <w:rFonts w:ascii="Times New Roman" w:hAnsi="Times New Roman" w:cs="Times New Roman"/>
          <w:sz w:val="24"/>
          <w:szCs w:val="24"/>
          <w:lang w:val="bg-BG"/>
        </w:rPr>
      </w:pPr>
      <w:r w:rsidRPr="00E02BED">
        <w:rPr>
          <w:rFonts w:ascii="Times New Roman" w:hAnsi="Times New Roman" w:cs="Times New Roman"/>
          <w:b/>
          <w:sz w:val="24"/>
          <w:szCs w:val="24"/>
          <w:lang w:val="bg-BG"/>
        </w:rPr>
        <w:t xml:space="preserve">          1)</w:t>
      </w:r>
      <w:r w:rsidRPr="00E02BED">
        <w:rPr>
          <w:rFonts w:ascii="Times New Roman" w:hAnsi="Times New Roman" w:cs="Times New Roman"/>
          <w:sz w:val="24"/>
          <w:szCs w:val="24"/>
          <w:lang w:val="bg-BG"/>
        </w:rPr>
        <w:t xml:space="preserve">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 </w:t>
      </w:r>
    </w:p>
    <w:p w:rsidR="0099246F" w:rsidRPr="00E02BED" w:rsidRDefault="0099246F" w:rsidP="0099246F">
      <w:pPr>
        <w:pStyle w:val="NoSpacing"/>
        <w:rPr>
          <w:rFonts w:ascii="Times New Roman" w:hAnsi="Times New Roman" w:cs="Times New Roman"/>
          <w:sz w:val="24"/>
          <w:szCs w:val="24"/>
          <w:lang w:val="bg-BG"/>
        </w:rPr>
      </w:pPr>
      <w:r w:rsidRPr="00E02BED">
        <w:rPr>
          <w:rFonts w:ascii="Times New Roman" w:hAnsi="Times New Roman" w:cs="Times New Roman"/>
          <w:b/>
          <w:sz w:val="24"/>
          <w:szCs w:val="24"/>
          <w:lang w:val="bg-BG"/>
        </w:rPr>
        <w:t xml:space="preserve">         2)</w:t>
      </w:r>
      <w:r w:rsidRPr="00E02BED">
        <w:rPr>
          <w:rFonts w:ascii="Times New Roman" w:hAnsi="Times New Roman" w:cs="Times New Roman"/>
          <w:sz w:val="24"/>
          <w:szCs w:val="24"/>
          <w:lang w:val="bg-BG"/>
        </w:rPr>
        <w:t xml:space="preserve"> да бъдат придружавани при всяка доставка с етикет, посочващ съдържанието и количеството на съставките, съдържащи се в тях. </w:t>
      </w:r>
    </w:p>
    <w:p w:rsidR="0099246F" w:rsidRPr="00E02BED" w:rsidRDefault="0099246F" w:rsidP="0099246F">
      <w:pPr>
        <w:pStyle w:val="NoSpacing"/>
        <w:rPr>
          <w:rFonts w:ascii="Times New Roman" w:hAnsi="Times New Roman" w:cs="Times New Roman"/>
          <w:sz w:val="24"/>
          <w:szCs w:val="24"/>
          <w:lang w:val="bg-BG"/>
        </w:rPr>
      </w:pPr>
      <w:r w:rsidRPr="00E02BED">
        <w:rPr>
          <w:rFonts w:ascii="Times New Roman" w:hAnsi="Times New Roman" w:cs="Times New Roman"/>
          <w:b/>
          <w:sz w:val="24"/>
          <w:szCs w:val="24"/>
          <w:lang w:val="bg-BG"/>
        </w:rPr>
        <w:t xml:space="preserve">         3)</w:t>
      </w:r>
      <w:r w:rsidRPr="00E02BED">
        <w:rPr>
          <w:rFonts w:ascii="Times New Roman" w:hAnsi="Times New Roman" w:cs="Times New Roman"/>
          <w:sz w:val="24"/>
          <w:szCs w:val="24"/>
          <w:lang w:val="bg-BG"/>
        </w:rPr>
        <w:t xml:space="preserve">  да имат добър търговски вид; </w:t>
      </w:r>
    </w:p>
    <w:p w:rsidR="0099246F" w:rsidRPr="00E02BED" w:rsidRDefault="0099246F" w:rsidP="0099246F">
      <w:pPr>
        <w:pStyle w:val="NoSpacing"/>
        <w:rPr>
          <w:rFonts w:ascii="Times New Roman" w:hAnsi="Times New Roman" w:cs="Times New Roman"/>
          <w:sz w:val="24"/>
          <w:szCs w:val="24"/>
          <w:lang w:val="bg-BG"/>
        </w:rPr>
      </w:pPr>
      <w:r w:rsidRPr="00E02BED">
        <w:rPr>
          <w:rFonts w:ascii="Times New Roman" w:hAnsi="Times New Roman" w:cs="Times New Roman"/>
          <w:b/>
          <w:sz w:val="24"/>
          <w:szCs w:val="24"/>
          <w:lang w:val="bg-BG"/>
        </w:rPr>
        <w:t xml:space="preserve">         4)</w:t>
      </w:r>
      <w:r w:rsidRPr="00E02BED">
        <w:rPr>
          <w:rFonts w:ascii="Times New Roman" w:hAnsi="Times New Roman" w:cs="Times New Roman"/>
          <w:sz w:val="24"/>
          <w:szCs w:val="24"/>
          <w:lang w:val="bg-BG"/>
        </w:rPr>
        <w:t xml:space="preserve">  всеки доставен продукт да бъде в срок на годност към датата на съответната доставка и с достатъчен остатъчен срок на годност за неговото консумиране не по-малко от 80% процента от общия срок на годност, обявен от производителя. </w:t>
      </w:r>
    </w:p>
    <w:p w:rsidR="0099246F" w:rsidRPr="00E02BED" w:rsidRDefault="0099246F" w:rsidP="0099246F">
      <w:pPr>
        <w:pStyle w:val="NoSpacing"/>
        <w:rPr>
          <w:lang w:val="bg-BG"/>
        </w:rPr>
      </w:pPr>
      <w:r w:rsidRPr="00E02BED">
        <w:rPr>
          <w:lang w:val="bg-BG"/>
        </w:rPr>
        <w:t xml:space="preserve"> </w:t>
      </w:r>
    </w:p>
    <w:p w:rsidR="0099246F" w:rsidRPr="00E02BED" w:rsidRDefault="0099246F" w:rsidP="006B1E31">
      <w:pPr>
        <w:pStyle w:val="NoSpacing"/>
        <w:rPr>
          <w:rFonts w:ascii="Times New Roman" w:hAnsi="Times New Roman" w:cs="Times New Roman"/>
          <w:b/>
          <w:iCs/>
          <w:sz w:val="24"/>
          <w:szCs w:val="24"/>
          <w:lang w:val="bg-BG"/>
        </w:rPr>
      </w:pPr>
      <w:r w:rsidRPr="00E02BED">
        <w:rPr>
          <w:rFonts w:ascii="Times New Roman" w:hAnsi="Times New Roman" w:cs="Times New Roman"/>
          <w:b/>
          <w:sz w:val="24"/>
          <w:szCs w:val="24"/>
          <w:lang w:val="bg-BG"/>
        </w:rPr>
        <w:t xml:space="preserve">       </w:t>
      </w:r>
    </w:p>
    <w:p w:rsidR="002D48F8" w:rsidRPr="00E02BED" w:rsidRDefault="002D48F8" w:rsidP="002D48F8">
      <w:pPr>
        <w:pStyle w:val="NoSpacing"/>
        <w:rPr>
          <w:rFonts w:ascii="Times New Roman" w:hAnsi="Times New Roman" w:cs="Times New Roman"/>
          <w:iCs/>
          <w:sz w:val="24"/>
          <w:szCs w:val="24"/>
          <w:lang w:val="bg-BG"/>
        </w:rPr>
      </w:pPr>
    </w:p>
    <w:p w:rsidR="002D48F8" w:rsidRPr="00E02BED" w:rsidRDefault="002D48F8" w:rsidP="002D48F8">
      <w:pPr>
        <w:pStyle w:val="NoSpacing"/>
        <w:rPr>
          <w:rFonts w:ascii="Times New Roman" w:hAnsi="Times New Roman" w:cs="Times New Roman"/>
          <w:iCs/>
          <w:sz w:val="24"/>
          <w:szCs w:val="24"/>
          <w:lang w:val="bg-BG"/>
        </w:rPr>
      </w:pPr>
    </w:p>
    <w:p w:rsidR="002D48F8" w:rsidRPr="00E02BED" w:rsidRDefault="002D48F8" w:rsidP="002D48F8">
      <w:pPr>
        <w:pStyle w:val="NoSpacing"/>
        <w:rPr>
          <w:rFonts w:ascii="Times New Roman" w:hAnsi="Times New Roman" w:cs="Times New Roman"/>
          <w:iCs/>
          <w:sz w:val="24"/>
          <w:szCs w:val="24"/>
          <w:lang w:val="bg-BG"/>
        </w:rPr>
      </w:pPr>
    </w:p>
    <w:tbl>
      <w:tblPr>
        <w:tblW w:w="8080" w:type="dxa"/>
        <w:tblInd w:w="250" w:type="dxa"/>
        <w:tblLayout w:type="fixed"/>
        <w:tblLook w:val="04A0" w:firstRow="1" w:lastRow="0" w:firstColumn="1" w:lastColumn="0" w:noHBand="0" w:noVBand="1"/>
      </w:tblPr>
      <w:tblGrid>
        <w:gridCol w:w="449"/>
        <w:gridCol w:w="4087"/>
        <w:gridCol w:w="1559"/>
        <w:gridCol w:w="1985"/>
      </w:tblGrid>
      <w:tr w:rsidR="00554605" w:rsidRPr="00E02BED" w:rsidTr="0012673B">
        <w:trPr>
          <w:trHeight w:val="525"/>
        </w:trPr>
        <w:tc>
          <w:tcPr>
            <w:tcW w:w="44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554605" w:rsidRPr="00E02BED" w:rsidRDefault="00554605" w:rsidP="00D9217A">
            <w:pPr>
              <w:jc w:val="right"/>
              <w:rPr>
                <w:rFonts w:ascii="Arial" w:hAnsi="Arial" w:cs="Arial"/>
                <w:b/>
                <w:bCs/>
                <w:sz w:val="20"/>
                <w:szCs w:val="20"/>
                <w:lang w:val="bg-BG"/>
              </w:rPr>
            </w:pPr>
            <w:r w:rsidRPr="00E02BED">
              <w:rPr>
                <w:rFonts w:ascii="Arial" w:hAnsi="Arial" w:cs="Arial"/>
                <w:b/>
                <w:bCs/>
                <w:sz w:val="20"/>
                <w:szCs w:val="20"/>
                <w:lang w:val="bg-BG"/>
              </w:rPr>
              <w:t>№</w:t>
            </w:r>
          </w:p>
        </w:tc>
        <w:tc>
          <w:tcPr>
            <w:tcW w:w="4087" w:type="dxa"/>
            <w:tcBorders>
              <w:top w:val="single" w:sz="4" w:space="0" w:color="auto"/>
              <w:left w:val="nil"/>
              <w:bottom w:val="single" w:sz="8" w:space="0" w:color="auto"/>
              <w:right w:val="single" w:sz="8" w:space="0" w:color="auto"/>
            </w:tcBorders>
            <w:shd w:val="clear" w:color="auto" w:fill="auto"/>
            <w:vAlign w:val="bottom"/>
            <w:hideMark/>
          </w:tcPr>
          <w:p w:rsidR="00554605" w:rsidRPr="00E02BED" w:rsidRDefault="00554605" w:rsidP="0014250E">
            <w:pPr>
              <w:rPr>
                <w:rFonts w:ascii="Arial" w:hAnsi="Arial" w:cs="Arial"/>
                <w:b/>
                <w:bCs/>
                <w:sz w:val="20"/>
                <w:szCs w:val="20"/>
              </w:rPr>
            </w:pPr>
            <w:r w:rsidRPr="00E02BED">
              <w:rPr>
                <w:rFonts w:ascii="Arial" w:hAnsi="Arial" w:cs="Arial"/>
                <w:b/>
                <w:bCs/>
                <w:sz w:val="20"/>
                <w:szCs w:val="20"/>
                <w:lang w:val="bg-BG"/>
              </w:rPr>
              <w:t>П</w:t>
            </w:r>
            <w:proofErr w:type="spellStart"/>
            <w:r w:rsidRPr="00E02BED">
              <w:rPr>
                <w:rFonts w:ascii="Arial" w:hAnsi="Arial" w:cs="Arial"/>
                <w:b/>
                <w:bCs/>
                <w:sz w:val="20"/>
                <w:szCs w:val="20"/>
              </w:rPr>
              <w:t>родукт</w:t>
            </w:r>
            <w:proofErr w:type="spellEnd"/>
          </w:p>
        </w:tc>
        <w:tc>
          <w:tcPr>
            <w:tcW w:w="1559" w:type="dxa"/>
            <w:tcBorders>
              <w:top w:val="single" w:sz="4" w:space="0" w:color="auto"/>
              <w:left w:val="nil"/>
              <w:bottom w:val="single" w:sz="8" w:space="0" w:color="auto"/>
              <w:right w:val="single" w:sz="8" w:space="0" w:color="auto"/>
            </w:tcBorders>
            <w:shd w:val="clear" w:color="auto" w:fill="auto"/>
            <w:vAlign w:val="bottom"/>
            <w:hideMark/>
          </w:tcPr>
          <w:p w:rsidR="00554605" w:rsidRPr="00E02BED" w:rsidRDefault="00554605" w:rsidP="00D9217A">
            <w:pPr>
              <w:jc w:val="center"/>
              <w:rPr>
                <w:rFonts w:ascii="Arial" w:hAnsi="Arial" w:cs="Arial"/>
                <w:b/>
                <w:bCs/>
                <w:sz w:val="20"/>
                <w:szCs w:val="20"/>
                <w:lang w:val="bg-BG"/>
              </w:rPr>
            </w:pPr>
            <w:r w:rsidRPr="00E02BED">
              <w:rPr>
                <w:rFonts w:ascii="Arial" w:hAnsi="Arial" w:cs="Arial"/>
                <w:b/>
                <w:bCs/>
                <w:sz w:val="20"/>
                <w:szCs w:val="20"/>
                <w:lang w:val="bg-BG"/>
              </w:rPr>
              <w:t>Брой</w:t>
            </w:r>
          </w:p>
        </w:tc>
        <w:tc>
          <w:tcPr>
            <w:tcW w:w="1985" w:type="dxa"/>
            <w:tcBorders>
              <w:top w:val="single" w:sz="4" w:space="0" w:color="auto"/>
              <w:left w:val="nil"/>
              <w:bottom w:val="single" w:sz="8" w:space="0" w:color="auto"/>
              <w:right w:val="single" w:sz="8" w:space="0" w:color="auto"/>
            </w:tcBorders>
            <w:shd w:val="clear" w:color="auto" w:fill="auto"/>
            <w:vAlign w:val="bottom"/>
            <w:hideMark/>
          </w:tcPr>
          <w:p w:rsidR="00554605" w:rsidRPr="00E02BED" w:rsidRDefault="00554605" w:rsidP="00D9217A">
            <w:pPr>
              <w:jc w:val="center"/>
              <w:rPr>
                <w:rFonts w:ascii="Arial" w:hAnsi="Arial" w:cs="Arial"/>
                <w:b/>
                <w:bCs/>
                <w:sz w:val="20"/>
                <w:szCs w:val="20"/>
                <w:lang w:val="bg-BG"/>
              </w:rPr>
            </w:pPr>
            <w:r w:rsidRPr="00E02BED">
              <w:rPr>
                <w:rFonts w:ascii="Arial" w:hAnsi="Arial" w:cs="Arial"/>
                <w:b/>
                <w:bCs/>
                <w:sz w:val="20"/>
                <w:szCs w:val="20"/>
                <w:lang w:val="bg-BG"/>
              </w:rPr>
              <w:t xml:space="preserve">Мярка </w:t>
            </w:r>
          </w:p>
        </w:tc>
      </w:tr>
      <w:tr w:rsidR="00554605" w:rsidRPr="00E02BED" w:rsidTr="0012673B">
        <w:trPr>
          <w:trHeight w:val="103"/>
        </w:trPr>
        <w:tc>
          <w:tcPr>
            <w:tcW w:w="449" w:type="dxa"/>
            <w:tcBorders>
              <w:top w:val="nil"/>
              <w:left w:val="single" w:sz="8" w:space="0" w:color="auto"/>
              <w:bottom w:val="single" w:sz="8" w:space="0" w:color="auto"/>
              <w:right w:val="single" w:sz="8" w:space="0" w:color="auto"/>
            </w:tcBorders>
            <w:shd w:val="clear" w:color="auto" w:fill="auto"/>
            <w:vAlign w:val="bottom"/>
            <w:hideMark/>
          </w:tcPr>
          <w:p w:rsidR="00554605" w:rsidRPr="00E02BED" w:rsidRDefault="00554605" w:rsidP="00D9217A">
            <w:pPr>
              <w:jc w:val="right"/>
              <w:rPr>
                <w:rFonts w:ascii="Arial" w:hAnsi="Arial" w:cs="Arial"/>
                <w:sz w:val="20"/>
                <w:szCs w:val="20"/>
                <w:lang w:val="bg-BG"/>
              </w:rPr>
            </w:pPr>
            <w:r w:rsidRPr="00E02BED">
              <w:rPr>
                <w:rFonts w:ascii="Arial" w:hAnsi="Arial" w:cs="Arial"/>
                <w:sz w:val="20"/>
                <w:szCs w:val="20"/>
              </w:rPr>
              <w:t> </w:t>
            </w:r>
            <w:r w:rsidRPr="00E02BED">
              <w:rPr>
                <w:rFonts w:ascii="Arial" w:hAnsi="Arial" w:cs="Arial"/>
                <w:sz w:val="20"/>
                <w:szCs w:val="20"/>
                <w:lang w:val="bg-BG"/>
              </w:rPr>
              <w:t>1</w:t>
            </w:r>
          </w:p>
        </w:tc>
        <w:tc>
          <w:tcPr>
            <w:tcW w:w="4087" w:type="dxa"/>
            <w:tcBorders>
              <w:top w:val="nil"/>
              <w:left w:val="nil"/>
              <w:bottom w:val="single" w:sz="8" w:space="0" w:color="auto"/>
              <w:right w:val="single" w:sz="8" w:space="0" w:color="auto"/>
            </w:tcBorders>
            <w:shd w:val="clear" w:color="auto" w:fill="auto"/>
            <w:vAlign w:val="bottom"/>
            <w:hideMark/>
          </w:tcPr>
          <w:p w:rsidR="00554605" w:rsidRPr="00E02BED" w:rsidRDefault="00554605" w:rsidP="00282781">
            <w:pPr>
              <w:rPr>
                <w:rFonts w:ascii="Arial" w:hAnsi="Arial" w:cs="Arial"/>
                <w:sz w:val="20"/>
                <w:szCs w:val="20"/>
                <w:lang w:val="bg-BG"/>
              </w:rPr>
            </w:pPr>
            <w:r w:rsidRPr="00E02BED">
              <w:rPr>
                <w:rFonts w:ascii="Arial" w:hAnsi="Arial" w:cs="Arial"/>
                <w:sz w:val="20"/>
                <w:szCs w:val="20"/>
                <w:lang w:val="bg-BG"/>
              </w:rPr>
              <w:t xml:space="preserve">Обикновени Вафли  с шоколадов пълнеж </w:t>
            </w:r>
            <w:r w:rsidRPr="00E02BED">
              <w:rPr>
                <w:rFonts w:ascii="Arial" w:hAnsi="Arial" w:cs="Arial"/>
                <w:sz w:val="20"/>
                <w:szCs w:val="20"/>
              </w:rPr>
              <w:t>4-</w:t>
            </w:r>
            <w:proofErr w:type="spellStart"/>
            <w:r w:rsidRPr="00E02BED">
              <w:rPr>
                <w:rFonts w:ascii="Arial" w:hAnsi="Arial" w:cs="Arial"/>
                <w:sz w:val="20"/>
                <w:szCs w:val="20"/>
                <w:lang w:val="bg-BG"/>
              </w:rPr>
              <w:t>ка</w:t>
            </w:r>
            <w:proofErr w:type="spellEnd"/>
          </w:p>
        </w:tc>
        <w:tc>
          <w:tcPr>
            <w:tcW w:w="1559" w:type="dxa"/>
            <w:tcBorders>
              <w:top w:val="nil"/>
              <w:left w:val="nil"/>
              <w:bottom w:val="single" w:sz="8" w:space="0" w:color="auto"/>
              <w:right w:val="single" w:sz="8" w:space="0" w:color="auto"/>
            </w:tcBorders>
            <w:shd w:val="clear" w:color="auto" w:fill="auto"/>
            <w:vAlign w:val="bottom"/>
          </w:tcPr>
          <w:p w:rsidR="00554605" w:rsidRPr="00E02BED" w:rsidRDefault="00554605" w:rsidP="00D9217A">
            <w:pPr>
              <w:jc w:val="center"/>
              <w:rPr>
                <w:rFonts w:ascii="Arial" w:hAnsi="Arial" w:cs="Arial"/>
                <w:sz w:val="20"/>
                <w:szCs w:val="20"/>
                <w:lang w:val="bg-BG"/>
              </w:rPr>
            </w:pPr>
            <w:r w:rsidRPr="00E02BED">
              <w:rPr>
                <w:rFonts w:ascii="Arial" w:hAnsi="Arial" w:cs="Arial"/>
                <w:sz w:val="20"/>
                <w:szCs w:val="20"/>
                <w:lang w:val="bg-BG"/>
              </w:rPr>
              <w:t>900</w:t>
            </w:r>
          </w:p>
        </w:tc>
        <w:tc>
          <w:tcPr>
            <w:tcW w:w="1985" w:type="dxa"/>
            <w:tcBorders>
              <w:top w:val="nil"/>
              <w:left w:val="nil"/>
              <w:bottom w:val="single" w:sz="8" w:space="0" w:color="auto"/>
              <w:right w:val="single" w:sz="8" w:space="0" w:color="auto"/>
            </w:tcBorders>
            <w:shd w:val="clear" w:color="auto" w:fill="auto"/>
            <w:vAlign w:val="bottom"/>
          </w:tcPr>
          <w:p w:rsidR="00554605" w:rsidRPr="00E02BED" w:rsidRDefault="00554605" w:rsidP="00D9217A">
            <w:pPr>
              <w:jc w:val="right"/>
              <w:rPr>
                <w:rFonts w:ascii="Arial" w:hAnsi="Arial" w:cs="Arial"/>
                <w:sz w:val="20"/>
                <w:szCs w:val="20"/>
                <w:lang w:val="bg-BG"/>
              </w:rPr>
            </w:pPr>
            <w:r w:rsidRPr="00E02BED">
              <w:rPr>
                <w:rFonts w:ascii="Arial" w:hAnsi="Arial" w:cs="Arial"/>
                <w:sz w:val="20"/>
                <w:szCs w:val="20"/>
                <w:lang w:val="bg-BG"/>
              </w:rPr>
              <w:t>пакет</w:t>
            </w:r>
          </w:p>
        </w:tc>
      </w:tr>
      <w:tr w:rsidR="00554605" w:rsidRPr="00E02BED" w:rsidTr="0012673B">
        <w:trPr>
          <w:trHeight w:val="270"/>
        </w:trPr>
        <w:tc>
          <w:tcPr>
            <w:tcW w:w="449" w:type="dxa"/>
            <w:tcBorders>
              <w:top w:val="nil"/>
              <w:left w:val="single" w:sz="8" w:space="0" w:color="auto"/>
              <w:bottom w:val="single" w:sz="8" w:space="0" w:color="auto"/>
              <w:right w:val="single" w:sz="8" w:space="0" w:color="auto"/>
            </w:tcBorders>
            <w:shd w:val="clear" w:color="auto" w:fill="auto"/>
            <w:vAlign w:val="bottom"/>
            <w:hideMark/>
          </w:tcPr>
          <w:p w:rsidR="00554605" w:rsidRPr="00E02BED" w:rsidRDefault="00554605" w:rsidP="00D9217A">
            <w:pPr>
              <w:jc w:val="right"/>
              <w:rPr>
                <w:rFonts w:ascii="Arial" w:hAnsi="Arial" w:cs="Arial"/>
                <w:sz w:val="20"/>
                <w:szCs w:val="20"/>
                <w:lang w:val="bg-BG"/>
              </w:rPr>
            </w:pPr>
            <w:r w:rsidRPr="00E02BED">
              <w:rPr>
                <w:rFonts w:ascii="Arial" w:hAnsi="Arial" w:cs="Arial"/>
                <w:sz w:val="20"/>
                <w:szCs w:val="20"/>
              </w:rPr>
              <w:t> </w:t>
            </w:r>
            <w:r w:rsidRPr="00E02BED">
              <w:rPr>
                <w:rFonts w:ascii="Arial" w:hAnsi="Arial" w:cs="Arial"/>
                <w:sz w:val="20"/>
                <w:szCs w:val="20"/>
                <w:lang w:val="bg-BG"/>
              </w:rPr>
              <w:t>2</w:t>
            </w:r>
          </w:p>
        </w:tc>
        <w:tc>
          <w:tcPr>
            <w:tcW w:w="4087" w:type="dxa"/>
            <w:tcBorders>
              <w:top w:val="nil"/>
              <w:left w:val="nil"/>
              <w:bottom w:val="single" w:sz="8" w:space="0" w:color="auto"/>
              <w:right w:val="single" w:sz="8" w:space="0" w:color="auto"/>
            </w:tcBorders>
            <w:shd w:val="clear" w:color="auto" w:fill="auto"/>
            <w:vAlign w:val="bottom"/>
            <w:hideMark/>
          </w:tcPr>
          <w:p w:rsidR="00554605" w:rsidRPr="00E02BED" w:rsidRDefault="00554605" w:rsidP="00703609">
            <w:pPr>
              <w:rPr>
                <w:rFonts w:ascii="Arial" w:hAnsi="Arial" w:cs="Arial"/>
                <w:sz w:val="20"/>
                <w:szCs w:val="20"/>
                <w:lang w:val="bg-BG"/>
              </w:rPr>
            </w:pPr>
            <w:r w:rsidRPr="00E02BED">
              <w:rPr>
                <w:rFonts w:ascii="Arial" w:hAnsi="Arial" w:cs="Arial"/>
                <w:sz w:val="20"/>
                <w:szCs w:val="20"/>
                <w:lang w:val="bg-BG"/>
              </w:rPr>
              <w:t>Обикновени вафли с пълнеж локум  4-ка</w:t>
            </w:r>
          </w:p>
        </w:tc>
        <w:tc>
          <w:tcPr>
            <w:tcW w:w="1559" w:type="dxa"/>
            <w:tcBorders>
              <w:top w:val="nil"/>
              <w:left w:val="nil"/>
              <w:bottom w:val="single" w:sz="8" w:space="0" w:color="auto"/>
              <w:right w:val="single" w:sz="8" w:space="0" w:color="auto"/>
            </w:tcBorders>
            <w:shd w:val="clear" w:color="auto" w:fill="auto"/>
            <w:vAlign w:val="bottom"/>
          </w:tcPr>
          <w:p w:rsidR="00554605" w:rsidRPr="00E02BED" w:rsidRDefault="00554605" w:rsidP="00D9217A">
            <w:pPr>
              <w:jc w:val="center"/>
              <w:rPr>
                <w:rFonts w:ascii="Arial" w:hAnsi="Arial" w:cs="Arial"/>
                <w:sz w:val="20"/>
                <w:szCs w:val="20"/>
                <w:lang w:val="bg-BG"/>
              </w:rPr>
            </w:pPr>
            <w:r w:rsidRPr="00E02BED">
              <w:rPr>
                <w:rFonts w:ascii="Arial" w:hAnsi="Arial" w:cs="Arial"/>
                <w:sz w:val="20"/>
                <w:szCs w:val="20"/>
                <w:lang w:val="bg-BG"/>
              </w:rPr>
              <w:t>300</w:t>
            </w:r>
          </w:p>
        </w:tc>
        <w:tc>
          <w:tcPr>
            <w:tcW w:w="1985" w:type="dxa"/>
            <w:tcBorders>
              <w:top w:val="nil"/>
              <w:left w:val="nil"/>
              <w:bottom w:val="single" w:sz="8" w:space="0" w:color="auto"/>
              <w:right w:val="single" w:sz="8" w:space="0" w:color="auto"/>
            </w:tcBorders>
            <w:shd w:val="clear" w:color="auto" w:fill="auto"/>
            <w:vAlign w:val="bottom"/>
          </w:tcPr>
          <w:p w:rsidR="00554605" w:rsidRPr="00E02BED" w:rsidRDefault="00554605" w:rsidP="00D9217A">
            <w:pPr>
              <w:jc w:val="right"/>
              <w:rPr>
                <w:rFonts w:ascii="Arial" w:hAnsi="Arial" w:cs="Arial"/>
                <w:sz w:val="20"/>
                <w:szCs w:val="20"/>
                <w:lang w:val="bg-BG"/>
              </w:rPr>
            </w:pPr>
            <w:r w:rsidRPr="00E02BED">
              <w:rPr>
                <w:rFonts w:ascii="Arial" w:hAnsi="Arial" w:cs="Arial"/>
                <w:sz w:val="20"/>
                <w:szCs w:val="20"/>
                <w:lang w:val="bg-BG"/>
              </w:rPr>
              <w:t>пакет</w:t>
            </w:r>
          </w:p>
        </w:tc>
      </w:tr>
      <w:tr w:rsidR="00554605" w:rsidTr="0012673B">
        <w:trPr>
          <w:trHeight w:val="270"/>
        </w:trPr>
        <w:tc>
          <w:tcPr>
            <w:tcW w:w="449" w:type="dxa"/>
            <w:tcBorders>
              <w:top w:val="nil"/>
              <w:left w:val="single" w:sz="8" w:space="0" w:color="auto"/>
              <w:bottom w:val="single" w:sz="8" w:space="0" w:color="auto"/>
              <w:right w:val="single" w:sz="8" w:space="0" w:color="auto"/>
            </w:tcBorders>
            <w:shd w:val="clear" w:color="auto" w:fill="auto"/>
            <w:vAlign w:val="bottom"/>
          </w:tcPr>
          <w:p w:rsidR="00554605" w:rsidRPr="00E02BED" w:rsidRDefault="00554605" w:rsidP="00D9217A">
            <w:pPr>
              <w:jc w:val="right"/>
              <w:rPr>
                <w:rFonts w:ascii="Arial" w:hAnsi="Arial" w:cs="Arial"/>
                <w:sz w:val="20"/>
                <w:szCs w:val="20"/>
                <w:lang w:val="bg-BG"/>
              </w:rPr>
            </w:pPr>
            <w:r w:rsidRPr="00E02BED">
              <w:rPr>
                <w:rFonts w:ascii="Arial" w:hAnsi="Arial" w:cs="Arial"/>
                <w:sz w:val="20"/>
                <w:szCs w:val="20"/>
                <w:lang w:val="bg-BG"/>
              </w:rPr>
              <w:t>3</w:t>
            </w:r>
          </w:p>
        </w:tc>
        <w:tc>
          <w:tcPr>
            <w:tcW w:w="4087" w:type="dxa"/>
            <w:tcBorders>
              <w:top w:val="nil"/>
              <w:left w:val="nil"/>
              <w:bottom w:val="single" w:sz="8" w:space="0" w:color="auto"/>
              <w:right w:val="single" w:sz="8" w:space="0" w:color="auto"/>
            </w:tcBorders>
            <w:shd w:val="clear" w:color="auto" w:fill="auto"/>
            <w:vAlign w:val="bottom"/>
          </w:tcPr>
          <w:p w:rsidR="00554605" w:rsidRPr="00E02BED" w:rsidRDefault="00554605" w:rsidP="00282781">
            <w:pPr>
              <w:rPr>
                <w:rFonts w:ascii="Arial" w:hAnsi="Arial" w:cs="Arial"/>
                <w:sz w:val="20"/>
                <w:szCs w:val="20"/>
                <w:lang w:val="bg-BG"/>
              </w:rPr>
            </w:pPr>
            <w:r w:rsidRPr="00E02BED">
              <w:rPr>
                <w:rFonts w:ascii="Arial" w:hAnsi="Arial" w:cs="Arial"/>
                <w:sz w:val="20"/>
                <w:szCs w:val="20"/>
                <w:lang w:val="bg-BG"/>
              </w:rPr>
              <w:t>Обикновени Вафли с шоколадов п</w:t>
            </w:r>
            <w:bookmarkStart w:id="1" w:name="_GoBack"/>
            <w:bookmarkEnd w:id="1"/>
            <w:r w:rsidRPr="00E02BED">
              <w:rPr>
                <w:rFonts w:ascii="Arial" w:hAnsi="Arial" w:cs="Arial"/>
                <w:sz w:val="20"/>
                <w:szCs w:val="20"/>
                <w:lang w:val="bg-BG"/>
              </w:rPr>
              <w:t>ълнеж 6-ца</w:t>
            </w:r>
          </w:p>
        </w:tc>
        <w:tc>
          <w:tcPr>
            <w:tcW w:w="1559" w:type="dxa"/>
            <w:tcBorders>
              <w:top w:val="nil"/>
              <w:left w:val="nil"/>
              <w:bottom w:val="single" w:sz="8" w:space="0" w:color="auto"/>
              <w:right w:val="single" w:sz="8" w:space="0" w:color="auto"/>
            </w:tcBorders>
            <w:shd w:val="clear" w:color="auto" w:fill="auto"/>
            <w:vAlign w:val="bottom"/>
          </w:tcPr>
          <w:p w:rsidR="00554605" w:rsidRPr="00E02BED" w:rsidRDefault="00554605" w:rsidP="00D9217A">
            <w:pPr>
              <w:jc w:val="center"/>
              <w:rPr>
                <w:rFonts w:ascii="Arial" w:hAnsi="Arial" w:cs="Arial"/>
                <w:sz w:val="20"/>
                <w:szCs w:val="20"/>
                <w:lang w:val="bg-BG"/>
              </w:rPr>
            </w:pPr>
            <w:r w:rsidRPr="00E02BED">
              <w:rPr>
                <w:rFonts w:ascii="Arial" w:hAnsi="Arial" w:cs="Arial"/>
                <w:sz w:val="20"/>
                <w:szCs w:val="20"/>
                <w:lang w:val="bg-BG"/>
              </w:rPr>
              <w:t>150</w:t>
            </w:r>
          </w:p>
        </w:tc>
        <w:tc>
          <w:tcPr>
            <w:tcW w:w="1985" w:type="dxa"/>
            <w:tcBorders>
              <w:top w:val="nil"/>
              <w:left w:val="nil"/>
              <w:bottom w:val="single" w:sz="8" w:space="0" w:color="auto"/>
              <w:right w:val="single" w:sz="8" w:space="0" w:color="auto"/>
            </w:tcBorders>
            <w:shd w:val="clear" w:color="auto" w:fill="auto"/>
            <w:vAlign w:val="bottom"/>
          </w:tcPr>
          <w:p w:rsidR="00554605" w:rsidRPr="00C86B37" w:rsidRDefault="00554605" w:rsidP="00D9217A">
            <w:pPr>
              <w:jc w:val="right"/>
              <w:rPr>
                <w:rFonts w:ascii="Arial" w:hAnsi="Arial" w:cs="Arial"/>
                <w:sz w:val="20"/>
                <w:szCs w:val="20"/>
                <w:lang w:val="bg-BG"/>
              </w:rPr>
            </w:pPr>
            <w:r w:rsidRPr="00E02BED">
              <w:rPr>
                <w:rFonts w:ascii="Arial" w:hAnsi="Arial" w:cs="Arial"/>
                <w:sz w:val="20"/>
                <w:szCs w:val="20"/>
                <w:lang w:val="bg-BG"/>
              </w:rPr>
              <w:t>пакет</w:t>
            </w:r>
          </w:p>
        </w:tc>
      </w:tr>
      <w:tr w:rsidR="00554605" w:rsidTr="0012673B">
        <w:trPr>
          <w:trHeight w:val="270"/>
        </w:trPr>
        <w:tc>
          <w:tcPr>
            <w:tcW w:w="449" w:type="dxa"/>
            <w:tcBorders>
              <w:top w:val="nil"/>
              <w:left w:val="single" w:sz="8" w:space="0" w:color="auto"/>
              <w:bottom w:val="single" w:sz="8" w:space="0" w:color="auto"/>
              <w:right w:val="single" w:sz="8" w:space="0" w:color="auto"/>
            </w:tcBorders>
            <w:shd w:val="clear" w:color="auto" w:fill="auto"/>
            <w:vAlign w:val="bottom"/>
            <w:hideMark/>
          </w:tcPr>
          <w:p w:rsidR="00554605" w:rsidRPr="009105EA" w:rsidRDefault="00554605" w:rsidP="00D9217A">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 xml:space="preserve">4 </w:t>
            </w:r>
          </w:p>
        </w:tc>
        <w:tc>
          <w:tcPr>
            <w:tcW w:w="4087" w:type="dxa"/>
            <w:tcBorders>
              <w:top w:val="nil"/>
              <w:left w:val="nil"/>
              <w:bottom w:val="single" w:sz="8" w:space="0" w:color="auto"/>
              <w:right w:val="single" w:sz="8" w:space="0" w:color="auto"/>
            </w:tcBorders>
            <w:shd w:val="clear" w:color="auto" w:fill="auto"/>
            <w:vAlign w:val="bottom"/>
            <w:hideMark/>
          </w:tcPr>
          <w:p w:rsidR="00554605" w:rsidRPr="00AA562B" w:rsidRDefault="00554605" w:rsidP="00703609">
            <w:pPr>
              <w:rPr>
                <w:rFonts w:ascii="Arial" w:hAnsi="Arial" w:cs="Arial"/>
                <w:sz w:val="20"/>
                <w:szCs w:val="20"/>
                <w:lang w:val="bg-BG"/>
              </w:rPr>
            </w:pPr>
            <w:r>
              <w:rPr>
                <w:rFonts w:ascii="Arial" w:hAnsi="Arial" w:cs="Arial"/>
                <w:sz w:val="20"/>
                <w:szCs w:val="20"/>
                <w:lang w:val="bg-BG"/>
              </w:rPr>
              <w:t>Обикновени вафли с пълнеж локум 6-ца</w:t>
            </w:r>
          </w:p>
        </w:tc>
        <w:tc>
          <w:tcPr>
            <w:tcW w:w="1559" w:type="dxa"/>
            <w:tcBorders>
              <w:top w:val="nil"/>
              <w:left w:val="nil"/>
              <w:bottom w:val="single" w:sz="8" w:space="0" w:color="auto"/>
              <w:right w:val="single" w:sz="8" w:space="0" w:color="auto"/>
            </w:tcBorders>
            <w:shd w:val="clear" w:color="auto" w:fill="auto"/>
            <w:vAlign w:val="bottom"/>
          </w:tcPr>
          <w:p w:rsidR="00554605" w:rsidRPr="00C73F62" w:rsidRDefault="00554605" w:rsidP="00D9217A">
            <w:pPr>
              <w:jc w:val="center"/>
              <w:rPr>
                <w:rFonts w:ascii="Arial" w:hAnsi="Arial" w:cs="Arial"/>
                <w:sz w:val="20"/>
                <w:szCs w:val="20"/>
                <w:lang w:val="bg-BG"/>
              </w:rPr>
            </w:pPr>
            <w:r>
              <w:rPr>
                <w:rFonts w:ascii="Arial" w:hAnsi="Arial" w:cs="Arial"/>
                <w:sz w:val="20"/>
                <w:szCs w:val="20"/>
                <w:lang w:val="bg-BG"/>
              </w:rPr>
              <w:t>150</w:t>
            </w:r>
          </w:p>
        </w:tc>
        <w:tc>
          <w:tcPr>
            <w:tcW w:w="1985" w:type="dxa"/>
            <w:tcBorders>
              <w:top w:val="nil"/>
              <w:left w:val="nil"/>
              <w:bottom w:val="single" w:sz="8" w:space="0" w:color="auto"/>
              <w:right w:val="single" w:sz="8" w:space="0" w:color="auto"/>
            </w:tcBorders>
            <w:shd w:val="clear" w:color="auto" w:fill="auto"/>
            <w:vAlign w:val="bottom"/>
          </w:tcPr>
          <w:p w:rsidR="00554605" w:rsidRPr="00C86B37" w:rsidRDefault="00554605" w:rsidP="00D9217A">
            <w:pPr>
              <w:jc w:val="right"/>
              <w:rPr>
                <w:rFonts w:ascii="Arial" w:hAnsi="Arial" w:cs="Arial"/>
                <w:sz w:val="20"/>
                <w:szCs w:val="20"/>
                <w:lang w:val="bg-BG"/>
              </w:rPr>
            </w:pPr>
            <w:r>
              <w:rPr>
                <w:rFonts w:ascii="Arial" w:hAnsi="Arial" w:cs="Arial"/>
                <w:sz w:val="20"/>
                <w:szCs w:val="20"/>
                <w:lang w:val="bg-BG"/>
              </w:rPr>
              <w:t>пакет</w:t>
            </w:r>
          </w:p>
        </w:tc>
      </w:tr>
      <w:tr w:rsidR="00554605" w:rsidTr="0012673B">
        <w:trPr>
          <w:trHeight w:val="270"/>
        </w:trPr>
        <w:tc>
          <w:tcPr>
            <w:tcW w:w="449" w:type="dxa"/>
            <w:tcBorders>
              <w:top w:val="nil"/>
              <w:left w:val="single" w:sz="8" w:space="0" w:color="auto"/>
              <w:bottom w:val="single" w:sz="8" w:space="0" w:color="auto"/>
              <w:right w:val="single" w:sz="8" w:space="0" w:color="auto"/>
            </w:tcBorders>
            <w:shd w:val="clear" w:color="auto" w:fill="auto"/>
            <w:vAlign w:val="bottom"/>
            <w:hideMark/>
          </w:tcPr>
          <w:p w:rsidR="00554605" w:rsidRPr="009105EA" w:rsidRDefault="00554605" w:rsidP="00D9217A">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5</w:t>
            </w:r>
          </w:p>
        </w:tc>
        <w:tc>
          <w:tcPr>
            <w:tcW w:w="4087" w:type="dxa"/>
            <w:tcBorders>
              <w:top w:val="nil"/>
              <w:left w:val="nil"/>
              <w:bottom w:val="single" w:sz="8" w:space="0" w:color="auto"/>
              <w:right w:val="single" w:sz="8" w:space="0" w:color="auto"/>
            </w:tcBorders>
            <w:shd w:val="clear" w:color="auto" w:fill="auto"/>
            <w:vAlign w:val="bottom"/>
            <w:hideMark/>
          </w:tcPr>
          <w:p w:rsidR="00554605" w:rsidRPr="00AA562B" w:rsidRDefault="00554605" w:rsidP="00703609">
            <w:pPr>
              <w:rPr>
                <w:rFonts w:ascii="Arial" w:hAnsi="Arial" w:cs="Arial"/>
                <w:sz w:val="20"/>
                <w:szCs w:val="20"/>
                <w:lang w:val="bg-BG"/>
              </w:rPr>
            </w:pPr>
            <w:proofErr w:type="spellStart"/>
            <w:r>
              <w:rPr>
                <w:rFonts w:ascii="Arial" w:hAnsi="Arial" w:cs="Arial"/>
                <w:sz w:val="20"/>
                <w:szCs w:val="20"/>
                <w:lang w:val="bg-BG"/>
              </w:rPr>
              <w:t>Брускети</w:t>
            </w:r>
            <w:proofErr w:type="spellEnd"/>
            <w:r>
              <w:rPr>
                <w:rFonts w:ascii="Arial" w:hAnsi="Arial" w:cs="Arial"/>
                <w:sz w:val="20"/>
                <w:szCs w:val="20"/>
                <w:lang w:val="bg-BG"/>
              </w:rPr>
              <w:t xml:space="preserve">  </w:t>
            </w:r>
            <w:r>
              <w:t>(</w:t>
            </w:r>
            <w:proofErr w:type="spellStart"/>
            <w:r>
              <w:t>от</w:t>
            </w:r>
            <w:proofErr w:type="spellEnd"/>
            <w:r>
              <w:t xml:space="preserve"> 70 </w:t>
            </w:r>
            <w:proofErr w:type="spellStart"/>
            <w:r>
              <w:t>гр</w:t>
            </w:r>
            <w:proofErr w:type="spellEnd"/>
            <w:r>
              <w:t xml:space="preserve">. </w:t>
            </w:r>
            <w:r>
              <w:rPr>
                <w:lang w:val="bg-BG"/>
              </w:rPr>
              <w:t>–</w:t>
            </w:r>
            <w:r>
              <w:t xml:space="preserve"> </w:t>
            </w:r>
            <w:r>
              <w:rPr>
                <w:lang w:val="bg-BG"/>
              </w:rPr>
              <w:t xml:space="preserve">до </w:t>
            </w:r>
            <w:r>
              <w:t xml:space="preserve">80 </w:t>
            </w:r>
            <w:proofErr w:type="spellStart"/>
            <w:r>
              <w:t>гр</w:t>
            </w:r>
            <w:proofErr w:type="spellEnd"/>
            <w:r>
              <w:t xml:space="preserve">.) </w:t>
            </w:r>
            <w:r>
              <w:rPr>
                <w:rFonts w:ascii="Arial" w:hAnsi="Arial" w:cs="Arial"/>
                <w:sz w:val="20"/>
                <w:szCs w:val="20"/>
                <w:lang w:val="bg-BG"/>
              </w:rPr>
              <w:t>различни вкусове</w:t>
            </w:r>
          </w:p>
        </w:tc>
        <w:tc>
          <w:tcPr>
            <w:tcW w:w="1559" w:type="dxa"/>
            <w:tcBorders>
              <w:top w:val="nil"/>
              <w:left w:val="nil"/>
              <w:bottom w:val="single" w:sz="8" w:space="0" w:color="auto"/>
              <w:right w:val="single" w:sz="8" w:space="0" w:color="auto"/>
            </w:tcBorders>
            <w:shd w:val="clear" w:color="auto" w:fill="auto"/>
            <w:vAlign w:val="bottom"/>
          </w:tcPr>
          <w:p w:rsidR="00554605" w:rsidRPr="00C73F62" w:rsidRDefault="00554605" w:rsidP="0092478D">
            <w:pPr>
              <w:jc w:val="center"/>
              <w:rPr>
                <w:rFonts w:ascii="Arial" w:hAnsi="Arial" w:cs="Arial"/>
                <w:sz w:val="20"/>
                <w:szCs w:val="20"/>
                <w:lang w:val="bg-BG"/>
              </w:rPr>
            </w:pPr>
            <w:r>
              <w:rPr>
                <w:rFonts w:ascii="Arial" w:hAnsi="Arial" w:cs="Arial"/>
                <w:sz w:val="20"/>
                <w:szCs w:val="20"/>
                <w:lang w:val="bg-BG"/>
              </w:rPr>
              <w:t>1 500</w:t>
            </w:r>
          </w:p>
        </w:tc>
        <w:tc>
          <w:tcPr>
            <w:tcW w:w="1985" w:type="dxa"/>
            <w:tcBorders>
              <w:top w:val="nil"/>
              <w:left w:val="nil"/>
              <w:bottom w:val="single" w:sz="8" w:space="0" w:color="auto"/>
              <w:right w:val="single" w:sz="8" w:space="0" w:color="auto"/>
            </w:tcBorders>
            <w:shd w:val="clear" w:color="auto" w:fill="auto"/>
            <w:vAlign w:val="bottom"/>
          </w:tcPr>
          <w:p w:rsidR="00554605" w:rsidRPr="00C86B37" w:rsidRDefault="00554605" w:rsidP="00D9217A">
            <w:pPr>
              <w:jc w:val="right"/>
              <w:rPr>
                <w:rFonts w:ascii="Arial" w:hAnsi="Arial" w:cs="Arial"/>
                <w:sz w:val="20"/>
                <w:szCs w:val="20"/>
                <w:lang w:val="bg-BG"/>
              </w:rPr>
            </w:pPr>
            <w:r>
              <w:rPr>
                <w:rFonts w:ascii="Arial" w:hAnsi="Arial" w:cs="Arial"/>
                <w:sz w:val="20"/>
                <w:szCs w:val="20"/>
                <w:lang w:val="bg-BG"/>
              </w:rPr>
              <w:t>пакет</w:t>
            </w:r>
          </w:p>
        </w:tc>
      </w:tr>
      <w:tr w:rsidR="00554605" w:rsidTr="0012673B">
        <w:trPr>
          <w:trHeight w:val="270"/>
        </w:trPr>
        <w:tc>
          <w:tcPr>
            <w:tcW w:w="449" w:type="dxa"/>
            <w:tcBorders>
              <w:top w:val="nil"/>
              <w:left w:val="single" w:sz="8" w:space="0" w:color="auto"/>
              <w:bottom w:val="single" w:sz="8" w:space="0" w:color="auto"/>
              <w:right w:val="single" w:sz="8" w:space="0" w:color="auto"/>
            </w:tcBorders>
            <w:shd w:val="clear" w:color="auto" w:fill="auto"/>
            <w:vAlign w:val="bottom"/>
            <w:hideMark/>
          </w:tcPr>
          <w:p w:rsidR="00554605" w:rsidRPr="009105EA" w:rsidRDefault="00554605" w:rsidP="00D9217A">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6</w:t>
            </w:r>
          </w:p>
        </w:tc>
        <w:tc>
          <w:tcPr>
            <w:tcW w:w="4087" w:type="dxa"/>
            <w:tcBorders>
              <w:top w:val="nil"/>
              <w:left w:val="nil"/>
              <w:bottom w:val="single" w:sz="8" w:space="0" w:color="auto"/>
              <w:right w:val="single" w:sz="8" w:space="0" w:color="auto"/>
            </w:tcBorders>
            <w:shd w:val="clear" w:color="auto" w:fill="auto"/>
            <w:vAlign w:val="bottom"/>
            <w:hideMark/>
          </w:tcPr>
          <w:p w:rsidR="00554605" w:rsidRPr="00AA562B" w:rsidRDefault="00554605" w:rsidP="00703609">
            <w:pPr>
              <w:rPr>
                <w:rFonts w:ascii="Arial" w:hAnsi="Arial" w:cs="Arial"/>
                <w:sz w:val="20"/>
                <w:szCs w:val="20"/>
                <w:lang w:val="bg-BG"/>
              </w:rPr>
            </w:pPr>
            <w:proofErr w:type="spellStart"/>
            <w:r>
              <w:rPr>
                <w:rFonts w:ascii="Arial" w:hAnsi="Arial" w:cs="Arial"/>
                <w:sz w:val="20"/>
                <w:szCs w:val="20"/>
                <w:lang w:val="bg-BG"/>
              </w:rPr>
              <w:t>Брускети</w:t>
            </w:r>
            <w:proofErr w:type="spellEnd"/>
            <w:r>
              <w:rPr>
                <w:rFonts w:ascii="Arial" w:hAnsi="Arial" w:cs="Arial"/>
                <w:sz w:val="20"/>
                <w:szCs w:val="20"/>
                <w:lang w:val="bg-BG"/>
              </w:rPr>
              <w:t xml:space="preserve"> </w:t>
            </w:r>
            <w:r>
              <w:t>(</w:t>
            </w:r>
            <w:proofErr w:type="spellStart"/>
            <w:r>
              <w:t>от</w:t>
            </w:r>
            <w:proofErr w:type="spellEnd"/>
            <w:r>
              <w:t xml:space="preserve"> 70 </w:t>
            </w:r>
            <w:proofErr w:type="spellStart"/>
            <w:r>
              <w:t>гр</w:t>
            </w:r>
            <w:proofErr w:type="spellEnd"/>
            <w:r>
              <w:t xml:space="preserve">. </w:t>
            </w:r>
            <w:r>
              <w:rPr>
                <w:lang w:val="bg-BG"/>
              </w:rPr>
              <w:t>–</w:t>
            </w:r>
            <w:r>
              <w:t xml:space="preserve"> </w:t>
            </w:r>
            <w:r>
              <w:rPr>
                <w:lang w:val="bg-BG"/>
              </w:rPr>
              <w:t xml:space="preserve">до </w:t>
            </w:r>
            <w:r>
              <w:t xml:space="preserve">80 </w:t>
            </w:r>
            <w:proofErr w:type="spellStart"/>
            <w:r>
              <w:t>гр</w:t>
            </w:r>
            <w:proofErr w:type="spellEnd"/>
            <w:r>
              <w:t xml:space="preserve">.) </w:t>
            </w:r>
            <w:r>
              <w:rPr>
                <w:rFonts w:ascii="Arial" w:hAnsi="Arial" w:cs="Arial"/>
                <w:sz w:val="20"/>
                <w:szCs w:val="20"/>
                <w:lang w:val="bg-BG"/>
              </w:rPr>
              <w:t>различни вкусове - пълнозърнести</w:t>
            </w:r>
          </w:p>
        </w:tc>
        <w:tc>
          <w:tcPr>
            <w:tcW w:w="1559" w:type="dxa"/>
            <w:tcBorders>
              <w:top w:val="nil"/>
              <w:left w:val="nil"/>
              <w:bottom w:val="single" w:sz="8" w:space="0" w:color="auto"/>
              <w:right w:val="single" w:sz="8" w:space="0" w:color="auto"/>
            </w:tcBorders>
            <w:shd w:val="clear" w:color="auto" w:fill="auto"/>
            <w:vAlign w:val="bottom"/>
          </w:tcPr>
          <w:p w:rsidR="00554605" w:rsidRPr="00C73F62" w:rsidRDefault="00554605" w:rsidP="0092478D">
            <w:pPr>
              <w:jc w:val="center"/>
              <w:rPr>
                <w:rFonts w:ascii="Arial" w:hAnsi="Arial" w:cs="Arial"/>
                <w:sz w:val="20"/>
                <w:szCs w:val="20"/>
                <w:lang w:val="bg-BG"/>
              </w:rPr>
            </w:pPr>
            <w:r>
              <w:rPr>
                <w:rFonts w:ascii="Arial" w:hAnsi="Arial" w:cs="Arial"/>
                <w:sz w:val="20"/>
                <w:szCs w:val="20"/>
                <w:lang w:val="bg-BG"/>
              </w:rPr>
              <w:t>500</w:t>
            </w:r>
          </w:p>
        </w:tc>
        <w:tc>
          <w:tcPr>
            <w:tcW w:w="1985" w:type="dxa"/>
            <w:tcBorders>
              <w:top w:val="nil"/>
              <w:left w:val="nil"/>
              <w:bottom w:val="single" w:sz="8" w:space="0" w:color="auto"/>
              <w:right w:val="single" w:sz="8" w:space="0" w:color="auto"/>
            </w:tcBorders>
            <w:shd w:val="clear" w:color="auto" w:fill="auto"/>
            <w:vAlign w:val="bottom"/>
          </w:tcPr>
          <w:p w:rsidR="00554605" w:rsidRDefault="00554605" w:rsidP="00D9217A">
            <w:pPr>
              <w:jc w:val="right"/>
              <w:rPr>
                <w:rFonts w:ascii="Arial" w:hAnsi="Arial" w:cs="Arial"/>
                <w:sz w:val="20"/>
                <w:szCs w:val="20"/>
              </w:rPr>
            </w:pPr>
            <w:r>
              <w:rPr>
                <w:rFonts w:ascii="Arial" w:hAnsi="Arial" w:cs="Arial"/>
                <w:sz w:val="20"/>
                <w:szCs w:val="20"/>
                <w:lang w:val="bg-BG"/>
              </w:rPr>
              <w:t>пакет</w:t>
            </w:r>
          </w:p>
        </w:tc>
      </w:tr>
      <w:tr w:rsidR="00554605" w:rsidTr="0012673B">
        <w:trPr>
          <w:trHeight w:val="270"/>
        </w:trPr>
        <w:tc>
          <w:tcPr>
            <w:tcW w:w="449" w:type="dxa"/>
            <w:tcBorders>
              <w:top w:val="nil"/>
              <w:left w:val="single" w:sz="8" w:space="0" w:color="auto"/>
              <w:bottom w:val="single" w:sz="8" w:space="0" w:color="auto"/>
              <w:right w:val="single" w:sz="8" w:space="0" w:color="auto"/>
            </w:tcBorders>
            <w:shd w:val="clear" w:color="auto" w:fill="auto"/>
            <w:vAlign w:val="bottom"/>
          </w:tcPr>
          <w:p w:rsidR="00554605" w:rsidRPr="00C8123D" w:rsidRDefault="00554605" w:rsidP="00D9217A">
            <w:pPr>
              <w:jc w:val="right"/>
              <w:rPr>
                <w:rFonts w:ascii="Arial" w:hAnsi="Arial" w:cs="Arial"/>
                <w:sz w:val="20"/>
                <w:szCs w:val="20"/>
                <w:lang w:val="bg-BG"/>
              </w:rPr>
            </w:pPr>
            <w:r>
              <w:rPr>
                <w:rFonts w:ascii="Arial" w:hAnsi="Arial" w:cs="Arial"/>
                <w:sz w:val="20"/>
                <w:szCs w:val="20"/>
                <w:lang w:val="bg-BG"/>
              </w:rPr>
              <w:t>7</w:t>
            </w:r>
          </w:p>
        </w:tc>
        <w:tc>
          <w:tcPr>
            <w:tcW w:w="4087" w:type="dxa"/>
            <w:tcBorders>
              <w:top w:val="nil"/>
              <w:left w:val="nil"/>
              <w:bottom w:val="single" w:sz="8" w:space="0" w:color="auto"/>
              <w:right w:val="single" w:sz="8" w:space="0" w:color="auto"/>
            </w:tcBorders>
            <w:shd w:val="clear" w:color="auto" w:fill="auto"/>
            <w:vAlign w:val="bottom"/>
          </w:tcPr>
          <w:p w:rsidR="00554605" w:rsidRDefault="00554605" w:rsidP="00C86B37">
            <w:pPr>
              <w:rPr>
                <w:rFonts w:ascii="Arial" w:hAnsi="Arial" w:cs="Arial"/>
                <w:sz w:val="20"/>
                <w:szCs w:val="20"/>
                <w:lang w:val="bg-BG"/>
              </w:rPr>
            </w:pPr>
            <w:proofErr w:type="spellStart"/>
            <w:r>
              <w:t>Печени</w:t>
            </w:r>
            <w:proofErr w:type="spellEnd"/>
            <w:r>
              <w:t xml:space="preserve"> </w:t>
            </w:r>
            <w:proofErr w:type="spellStart"/>
            <w:r>
              <w:t>хлебни</w:t>
            </w:r>
            <w:proofErr w:type="spellEnd"/>
            <w:r>
              <w:t xml:space="preserve"> </w:t>
            </w:r>
            <w:proofErr w:type="spellStart"/>
            <w:r>
              <w:t>кръгчета</w:t>
            </w:r>
            <w:proofErr w:type="spellEnd"/>
            <w:r>
              <w:t xml:space="preserve"> (</w:t>
            </w:r>
            <w:proofErr w:type="spellStart"/>
            <w:r>
              <w:t>от</w:t>
            </w:r>
            <w:proofErr w:type="spellEnd"/>
            <w:r>
              <w:t xml:space="preserve"> 70 </w:t>
            </w:r>
            <w:proofErr w:type="spellStart"/>
            <w:r>
              <w:t>гр</w:t>
            </w:r>
            <w:proofErr w:type="spellEnd"/>
            <w:r>
              <w:t xml:space="preserve">. </w:t>
            </w:r>
            <w:r>
              <w:rPr>
                <w:lang w:val="bg-BG"/>
              </w:rPr>
              <w:t>–</w:t>
            </w:r>
            <w:r>
              <w:t xml:space="preserve"> </w:t>
            </w:r>
            <w:r>
              <w:rPr>
                <w:lang w:val="bg-BG"/>
              </w:rPr>
              <w:t xml:space="preserve">до </w:t>
            </w:r>
            <w:r>
              <w:t xml:space="preserve">80 </w:t>
            </w:r>
            <w:proofErr w:type="spellStart"/>
            <w:r>
              <w:t>гр</w:t>
            </w:r>
            <w:proofErr w:type="spellEnd"/>
            <w:r>
              <w:t xml:space="preserve">.) </w:t>
            </w:r>
            <w:proofErr w:type="spellStart"/>
            <w:r>
              <w:t>различни</w:t>
            </w:r>
            <w:proofErr w:type="spellEnd"/>
            <w:r>
              <w:t xml:space="preserve"> </w:t>
            </w:r>
            <w:proofErr w:type="spellStart"/>
            <w:r>
              <w:t>видове</w:t>
            </w:r>
            <w:proofErr w:type="spellEnd"/>
          </w:p>
        </w:tc>
        <w:tc>
          <w:tcPr>
            <w:tcW w:w="1559" w:type="dxa"/>
            <w:tcBorders>
              <w:top w:val="nil"/>
              <w:left w:val="nil"/>
              <w:bottom w:val="single" w:sz="8" w:space="0" w:color="auto"/>
              <w:right w:val="single" w:sz="8" w:space="0" w:color="auto"/>
            </w:tcBorders>
            <w:shd w:val="clear" w:color="auto" w:fill="auto"/>
            <w:vAlign w:val="bottom"/>
          </w:tcPr>
          <w:p w:rsidR="00554605" w:rsidRDefault="00554605" w:rsidP="0092478D">
            <w:pPr>
              <w:jc w:val="center"/>
              <w:rPr>
                <w:rFonts w:ascii="Arial" w:hAnsi="Arial" w:cs="Arial"/>
                <w:sz w:val="20"/>
                <w:szCs w:val="20"/>
                <w:lang w:val="bg-BG"/>
              </w:rPr>
            </w:pPr>
            <w:r>
              <w:rPr>
                <w:rFonts w:ascii="Arial" w:hAnsi="Arial" w:cs="Arial"/>
                <w:sz w:val="20"/>
                <w:szCs w:val="20"/>
                <w:lang w:val="bg-BG"/>
              </w:rPr>
              <w:t>3 100</w:t>
            </w:r>
          </w:p>
        </w:tc>
        <w:tc>
          <w:tcPr>
            <w:tcW w:w="1985" w:type="dxa"/>
            <w:tcBorders>
              <w:top w:val="nil"/>
              <w:left w:val="nil"/>
              <w:bottom w:val="single" w:sz="8" w:space="0" w:color="auto"/>
              <w:right w:val="single" w:sz="8" w:space="0" w:color="auto"/>
            </w:tcBorders>
            <w:shd w:val="clear" w:color="auto" w:fill="auto"/>
            <w:vAlign w:val="bottom"/>
          </w:tcPr>
          <w:p w:rsidR="00554605" w:rsidRDefault="00554605" w:rsidP="00D9217A">
            <w:pPr>
              <w:jc w:val="right"/>
              <w:rPr>
                <w:rFonts w:ascii="Arial" w:hAnsi="Arial" w:cs="Arial"/>
                <w:sz w:val="20"/>
                <w:szCs w:val="20"/>
              </w:rPr>
            </w:pPr>
            <w:r>
              <w:rPr>
                <w:rFonts w:ascii="Arial" w:hAnsi="Arial" w:cs="Arial"/>
                <w:sz w:val="20"/>
                <w:szCs w:val="20"/>
                <w:lang w:val="bg-BG"/>
              </w:rPr>
              <w:t>пакет</w:t>
            </w:r>
          </w:p>
        </w:tc>
      </w:tr>
      <w:tr w:rsidR="00554605" w:rsidTr="0012673B">
        <w:trPr>
          <w:trHeight w:val="270"/>
        </w:trPr>
        <w:tc>
          <w:tcPr>
            <w:tcW w:w="449" w:type="dxa"/>
            <w:tcBorders>
              <w:top w:val="nil"/>
              <w:left w:val="single" w:sz="8" w:space="0" w:color="auto"/>
              <w:bottom w:val="single" w:sz="8" w:space="0" w:color="auto"/>
              <w:right w:val="single" w:sz="8" w:space="0" w:color="auto"/>
            </w:tcBorders>
            <w:shd w:val="clear" w:color="auto" w:fill="auto"/>
            <w:vAlign w:val="bottom"/>
          </w:tcPr>
          <w:p w:rsidR="00554605" w:rsidRPr="00C8123D" w:rsidRDefault="00554605" w:rsidP="00D9217A">
            <w:pPr>
              <w:jc w:val="right"/>
              <w:rPr>
                <w:rFonts w:ascii="Arial" w:hAnsi="Arial" w:cs="Arial"/>
                <w:sz w:val="20"/>
                <w:szCs w:val="20"/>
                <w:lang w:val="bg-BG"/>
              </w:rPr>
            </w:pPr>
            <w:r>
              <w:rPr>
                <w:rFonts w:ascii="Arial" w:hAnsi="Arial" w:cs="Arial"/>
                <w:sz w:val="20"/>
                <w:szCs w:val="20"/>
                <w:lang w:val="bg-BG"/>
              </w:rPr>
              <w:t>8</w:t>
            </w:r>
          </w:p>
        </w:tc>
        <w:tc>
          <w:tcPr>
            <w:tcW w:w="4087" w:type="dxa"/>
            <w:tcBorders>
              <w:top w:val="nil"/>
              <w:left w:val="nil"/>
              <w:bottom w:val="single" w:sz="8" w:space="0" w:color="auto"/>
              <w:right w:val="single" w:sz="8" w:space="0" w:color="auto"/>
            </w:tcBorders>
            <w:shd w:val="clear" w:color="auto" w:fill="auto"/>
            <w:vAlign w:val="bottom"/>
          </w:tcPr>
          <w:p w:rsidR="00554605" w:rsidRPr="00C86B37" w:rsidRDefault="00554605" w:rsidP="00C86B37">
            <w:pPr>
              <w:rPr>
                <w:lang w:val="bg-BG"/>
              </w:rPr>
            </w:pPr>
            <w:proofErr w:type="spellStart"/>
            <w:r>
              <w:t>Печени</w:t>
            </w:r>
            <w:proofErr w:type="spellEnd"/>
            <w:r>
              <w:t xml:space="preserve"> </w:t>
            </w:r>
            <w:proofErr w:type="spellStart"/>
            <w:r>
              <w:t>хлебни</w:t>
            </w:r>
            <w:proofErr w:type="spellEnd"/>
            <w:r>
              <w:t xml:space="preserve"> </w:t>
            </w:r>
            <w:proofErr w:type="spellStart"/>
            <w:r>
              <w:t>кръгчета</w:t>
            </w:r>
            <w:proofErr w:type="spellEnd"/>
            <w:r>
              <w:t xml:space="preserve"> (</w:t>
            </w:r>
            <w:proofErr w:type="spellStart"/>
            <w:r>
              <w:t>от</w:t>
            </w:r>
            <w:proofErr w:type="spellEnd"/>
            <w:r>
              <w:t xml:space="preserve"> 70 </w:t>
            </w:r>
            <w:proofErr w:type="spellStart"/>
            <w:r>
              <w:t>гр</w:t>
            </w:r>
            <w:proofErr w:type="spellEnd"/>
            <w:r>
              <w:t xml:space="preserve">. </w:t>
            </w:r>
            <w:r>
              <w:rPr>
                <w:lang w:val="bg-BG"/>
              </w:rPr>
              <w:t>–</w:t>
            </w:r>
            <w:r>
              <w:t xml:space="preserve"> </w:t>
            </w:r>
            <w:r>
              <w:rPr>
                <w:lang w:val="bg-BG"/>
              </w:rPr>
              <w:t xml:space="preserve">до </w:t>
            </w:r>
            <w:r>
              <w:t xml:space="preserve">80 </w:t>
            </w:r>
            <w:proofErr w:type="spellStart"/>
            <w:r>
              <w:t>гр</w:t>
            </w:r>
            <w:proofErr w:type="spellEnd"/>
            <w:r>
              <w:t xml:space="preserve">.) </w:t>
            </w:r>
            <w:proofErr w:type="spellStart"/>
            <w:r>
              <w:t>различни</w:t>
            </w:r>
            <w:proofErr w:type="spellEnd"/>
            <w:r>
              <w:t xml:space="preserve"> </w:t>
            </w:r>
            <w:proofErr w:type="spellStart"/>
            <w:r>
              <w:t>видове</w:t>
            </w:r>
            <w:proofErr w:type="spellEnd"/>
            <w:r>
              <w:rPr>
                <w:lang w:val="bg-BG"/>
              </w:rPr>
              <w:t xml:space="preserve"> - пълнозърнести</w:t>
            </w:r>
          </w:p>
        </w:tc>
        <w:tc>
          <w:tcPr>
            <w:tcW w:w="1559" w:type="dxa"/>
            <w:tcBorders>
              <w:top w:val="nil"/>
              <w:left w:val="nil"/>
              <w:bottom w:val="single" w:sz="8" w:space="0" w:color="auto"/>
              <w:right w:val="single" w:sz="8" w:space="0" w:color="auto"/>
            </w:tcBorders>
            <w:shd w:val="clear" w:color="auto" w:fill="auto"/>
            <w:vAlign w:val="bottom"/>
          </w:tcPr>
          <w:p w:rsidR="00554605" w:rsidRDefault="00554605" w:rsidP="0092478D">
            <w:pPr>
              <w:jc w:val="center"/>
              <w:rPr>
                <w:rFonts w:ascii="Arial" w:hAnsi="Arial" w:cs="Arial"/>
                <w:sz w:val="20"/>
                <w:szCs w:val="20"/>
                <w:lang w:val="bg-BG"/>
              </w:rPr>
            </w:pPr>
            <w:r>
              <w:rPr>
                <w:rFonts w:ascii="Arial" w:hAnsi="Arial" w:cs="Arial"/>
                <w:sz w:val="20"/>
                <w:szCs w:val="20"/>
                <w:lang w:val="bg-BG"/>
              </w:rPr>
              <w:t>1 200</w:t>
            </w:r>
          </w:p>
        </w:tc>
        <w:tc>
          <w:tcPr>
            <w:tcW w:w="1985" w:type="dxa"/>
            <w:tcBorders>
              <w:top w:val="nil"/>
              <w:left w:val="nil"/>
              <w:bottom w:val="single" w:sz="8" w:space="0" w:color="auto"/>
              <w:right w:val="single" w:sz="8" w:space="0" w:color="auto"/>
            </w:tcBorders>
            <w:shd w:val="clear" w:color="auto" w:fill="auto"/>
            <w:vAlign w:val="bottom"/>
          </w:tcPr>
          <w:p w:rsidR="00554605" w:rsidRDefault="00554605" w:rsidP="00D9217A">
            <w:pPr>
              <w:jc w:val="right"/>
              <w:rPr>
                <w:rFonts w:ascii="Arial" w:hAnsi="Arial" w:cs="Arial"/>
                <w:sz w:val="20"/>
                <w:szCs w:val="20"/>
                <w:lang w:val="bg-BG"/>
              </w:rPr>
            </w:pPr>
            <w:r>
              <w:rPr>
                <w:rFonts w:ascii="Arial" w:hAnsi="Arial" w:cs="Arial"/>
                <w:sz w:val="20"/>
                <w:szCs w:val="20"/>
                <w:lang w:val="bg-BG"/>
              </w:rPr>
              <w:t>пакет</w:t>
            </w:r>
          </w:p>
        </w:tc>
      </w:tr>
      <w:tr w:rsidR="00554605" w:rsidTr="0012673B">
        <w:trPr>
          <w:trHeight w:val="270"/>
        </w:trPr>
        <w:tc>
          <w:tcPr>
            <w:tcW w:w="449" w:type="dxa"/>
            <w:tcBorders>
              <w:top w:val="nil"/>
              <w:left w:val="single" w:sz="8" w:space="0" w:color="auto"/>
              <w:bottom w:val="single" w:sz="8" w:space="0" w:color="auto"/>
              <w:right w:val="single" w:sz="8" w:space="0" w:color="auto"/>
            </w:tcBorders>
            <w:shd w:val="clear" w:color="auto" w:fill="auto"/>
            <w:vAlign w:val="bottom"/>
            <w:hideMark/>
          </w:tcPr>
          <w:p w:rsidR="00554605" w:rsidRPr="009105EA" w:rsidRDefault="00554605" w:rsidP="00C8123D">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9</w:t>
            </w:r>
          </w:p>
        </w:tc>
        <w:tc>
          <w:tcPr>
            <w:tcW w:w="4087" w:type="dxa"/>
            <w:tcBorders>
              <w:top w:val="nil"/>
              <w:left w:val="nil"/>
              <w:bottom w:val="single" w:sz="8" w:space="0" w:color="auto"/>
              <w:right w:val="single" w:sz="8" w:space="0" w:color="auto"/>
            </w:tcBorders>
            <w:shd w:val="clear" w:color="auto" w:fill="auto"/>
            <w:vAlign w:val="bottom"/>
            <w:hideMark/>
          </w:tcPr>
          <w:p w:rsidR="00554605" w:rsidRPr="00AA562B" w:rsidRDefault="00554605" w:rsidP="00C86B37">
            <w:pPr>
              <w:rPr>
                <w:rFonts w:ascii="Arial" w:hAnsi="Arial" w:cs="Arial"/>
                <w:sz w:val="20"/>
                <w:szCs w:val="20"/>
                <w:lang w:val="bg-BG"/>
              </w:rPr>
            </w:pPr>
            <w:r>
              <w:rPr>
                <w:rFonts w:ascii="Arial" w:hAnsi="Arial" w:cs="Arial"/>
                <w:sz w:val="20"/>
                <w:szCs w:val="20"/>
                <w:lang w:val="bg-BG"/>
              </w:rPr>
              <w:t xml:space="preserve">Шоколадова вафла без ядки – различни видове </w:t>
            </w:r>
            <w:r>
              <w:t>(</w:t>
            </w:r>
            <w:proofErr w:type="spellStart"/>
            <w:r>
              <w:t>от</w:t>
            </w:r>
            <w:proofErr w:type="spellEnd"/>
            <w:r>
              <w:t xml:space="preserve"> 30 </w:t>
            </w:r>
            <w:proofErr w:type="spellStart"/>
            <w:r>
              <w:t>гр</w:t>
            </w:r>
            <w:proofErr w:type="spellEnd"/>
            <w:r>
              <w:t xml:space="preserve">. </w:t>
            </w:r>
            <w:r>
              <w:rPr>
                <w:lang w:val="bg-BG"/>
              </w:rPr>
              <w:t>–</w:t>
            </w:r>
            <w:r>
              <w:t xml:space="preserve"> </w:t>
            </w:r>
            <w:r>
              <w:rPr>
                <w:lang w:val="bg-BG"/>
              </w:rPr>
              <w:t>до 50</w:t>
            </w:r>
            <w:r>
              <w:t xml:space="preserve"> </w:t>
            </w:r>
            <w:proofErr w:type="spellStart"/>
            <w:r>
              <w:t>гр</w:t>
            </w:r>
            <w:proofErr w:type="spellEnd"/>
            <w:r>
              <w:t>.)</w:t>
            </w:r>
          </w:p>
        </w:tc>
        <w:tc>
          <w:tcPr>
            <w:tcW w:w="1559" w:type="dxa"/>
            <w:tcBorders>
              <w:top w:val="nil"/>
              <w:left w:val="nil"/>
              <w:bottom w:val="single" w:sz="8" w:space="0" w:color="auto"/>
              <w:right w:val="single" w:sz="8" w:space="0" w:color="auto"/>
            </w:tcBorders>
            <w:shd w:val="clear" w:color="auto" w:fill="auto"/>
            <w:vAlign w:val="bottom"/>
          </w:tcPr>
          <w:p w:rsidR="00554605" w:rsidRPr="00E839D9" w:rsidRDefault="00554605" w:rsidP="00703609">
            <w:pPr>
              <w:jc w:val="center"/>
              <w:rPr>
                <w:rFonts w:ascii="Arial" w:hAnsi="Arial" w:cs="Arial"/>
                <w:sz w:val="20"/>
                <w:szCs w:val="20"/>
                <w:lang w:val="bg-BG"/>
              </w:rPr>
            </w:pPr>
            <w:r>
              <w:rPr>
                <w:rFonts w:ascii="Arial" w:hAnsi="Arial" w:cs="Arial"/>
                <w:sz w:val="20"/>
                <w:szCs w:val="20"/>
                <w:lang w:val="bg-BG"/>
              </w:rPr>
              <w:t>9 000</w:t>
            </w:r>
          </w:p>
        </w:tc>
        <w:tc>
          <w:tcPr>
            <w:tcW w:w="1985" w:type="dxa"/>
            <w:tcBorders>
              <w:top w:val="nil"/>
              <w:left w:val="nil"/>
              <w:bottom w:val="single" w:sz="8" w:space="0" w:color="auto"/>
              <w:right w:val="single" w:sz="8" w:space="0" w:color="auto"/>
            </w:tcBorders>
            <w:shd w:val="clear" w:color="auto" w:fill="auto"/>
            <w:vAlign w:val="bottom"/>
          </w:tcPr>
          <w:p w:rsidR="00554605" w:rsidRPr="00C86B37" w:rsidRDefault="00554605" w:rsidP="00D9217A">
            <w:pPr>
              <w:jc w:val="right"/>
              <w:rPr>
                <w:rFonts w:ascii="Arial" w:hAnsi="Arial" w:cs="Arial"/>
                <w:sz w:val="20"/>
                <w:szCs w:val="20"/>
                <w:lang w:val="bg-BG"/>
              </w:rPr>
            </w:pPr>
            <w:r>
              <w:rPr>
                <w:rFonts w:ascii="Arial" w:hAnsi="Arial" w:cs="Arial"/>
                <w:sz w:val="20"/>
                <w:szCs w:val="20"/>
                <w:lang w:val="bg-BG"/>
              </w:rPr>
              <w:t>Бр.</w:t>
            </w:r>
          </w:p>
        </w:tc>
      </w:tr>
      <w:tr w:rsidR="00554605" w:rsidTr="0012673B">
        <w:trPr>
          <w:trHeight w:val="270"/>
        </w:trPr>
        <w:tc>
          <w:tcPr>
            <w:tcW w:w="449" w:type="dxa"/>
            <w:tcBorders>
              <w:top w:val="nil"/>
              <w:left w:val="single" w:sz="8" w:space="0" w:color="auto"/>
              <w:bottom w:val="single" w:sz="8" w:space="0" w:color="auto"/>
              <w:right w:val="single" w:sz="8" w:space="0" w:color="auto"/>
            </w:tcBorders>
            <w:shd w:val="clear" w:color="auto" w:fill="auto"/>
            <w:vAlign w:val="bottom"/>
            <w:hideMark/>
          </w:tcPr>
          <w:p w:rsidR="00554605" w:rsidRPr="009105EA" w:rsidRDefault="00554605" w:rsidP="00C8123D">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10</w:t>
            </w:r>
          </w:p>
        </w:tc>
        <w:tc>
          <w:tcPr>
            <w:tcW w:w="4087" w:type="dxa"/>
            <w:tcBorders>
              <w:top w:val="nil"/>
              <w:left w:val="nil"/>
              <w:bottom w:val="single" w:sz="8" w:space="0" w:color="auto"/>
              <w:right w:val="single" w:sz="8" w:space="0" w:color="auto"/>
            </w:tcBorders>
            <w:shd w:val="clear" w:color="auto" w:fill="auto"/>
            <w:vAlign w:val="bottom"/>
            <w:hideMark/>
          </w:tcPr>
          <w:p w:rsidR="00554605" w:rsidRPr="00AA562B" w:rsidRDefault="00554605" w:rsidP="00C86B37">
            <w:pPr>
              <w:rPr>
                <w:rFonts w:ascii="Arial" w:hAnsi="Arial" w:cs="Arial"/>
                <w:sz w:val="20"/>
                <w:szCs w:val="20"/>
                <w:lang w:val="bg-BG"/>
              </w:rPr>
            </w:pPr>
            <w:r>
              <w:rPr>
                <w:rFonts w:ascii="Arial" w:hAnsi="Arial" w:cs="Arial"/>
                <w:sz w:val="20"/>
                <w:szCs w:val="20"/>
                <w:lang w:val="bg-BG"/>
              </w:rPr>
              <w:t>Шоколадова вафла с ядки – различни видове</w:t>
            </w:r>
            <w:r>
              <w:t>(</w:t>
            </w:r>
            <w:proofErr w:type="spellStart"/>
            <w:r>
              <w:t>от</w:t>
            </w:r>
            <w:proofErr w:type="spellEnd"/>
            <w:r>
              <w:t xml:space="preserve"> 30 </w:t>
            </w:r>
            <w:proofErr w:type="spellStart"/>
            <w:r>
              <w:t>гр</w:t>
            </w:r>
            <w:proofErr w:type="spellEnd"/>
            <w:r>
              <w:t xml:space="preserve">. </w:t>
            </w:r>
            <w:r>
              <w:rPr>
                <w:lang w:val="bg-BG"/>
              </w:rPr>
              <w:t>–</w:t>
            </w:r>
            <w:r>
              <w:t xml:space="preserve"> </w:t>
            </w:r>
            <w:r>
              <w:rPr>
                <w:lang w:val="bg-BG"/>
              </w:rPr>
              <w:t>до 50</w:t>
            </w:r>
            <w:r>
              <w:t xml:space="preserve"> </w:t>
            </w:r>
            <w:proofErr w:type="spellStart"/>
            <w:r>
              <w:t>гр</w:t>
            </w:r>
            <w:proofErr w:type="spellEnd"/>
            <w:r>
              <w:t>.)</w:t>
            </w:r>
          </w:p>
        </w:tc>
        <w:tc>
          <w:tcPr>
            <w:tcW w:w="1559" w:type="dxa"/>
            <w:tcBorders>
              <w:top w:val="nil"/>
              <w:left w:val="nil"/>
              <w:bottom w:val="single" w:sz="8" w:space="0" w:color="auto"/>
              <w:right w:val="single" w:sz="8" w:space="0" w:color="auto"/>
            </w:tcBorders>
            <w:shd w:val="clear" w:color="auto" w:fill="auto"/>
            <w:vAlign w:val="bottom"/>
          </w:tcPr>
          <w:p w:rsidR="00554605" w:rsidRPr="00E839D9" w:rsidRDefault="00554605" w:rsidP="00703609">
            <w:pPr>
              <w:jc w:val="center"/>
              <w:rPr>
                <w:rFonts w:ascii="Arial" w:hAnsi="Arial" w:cs="Arial"/>
                <w:sz w:val="20"/>
                <w:szCs w:val="20"/>
                <w:lang w:val="bg-BG"/>
              </w:rPr>
            </w:pPr>
            <w:r>
              <w:rPr>
                <w:rFonts w:ascii="Arial" w:hAnsi="Arial" w:cs="Arial"/>
                <w:sz w:val="20"/>
                <w:szCs w:val="20"/>
                <w:lang w:val="bg-BG"/>
              </w:rPr>
              <w:t>7 000</w:t>
            </w:r>
          </w:p>
        </w:tc>
        <w:tc>
          <w:tcPr>
            <w:tcW w:w="1985" w:type="dxa"/>
            <w:tcBorders>
              <w:top w:val="nil"/>
              <w:left w:val="nil"/>
              <w:bottom w:val="single" w:sz="8" w:space="0" w:color="auto"/>
              <w:right w:val="single" w:sz="8" w:space="0" w:color="auto"/>
            </w:tcBorders>
            <w:shd w:val="clear" w:color="auto" w:fill="auto"/>
            <w:vAlign w:val="bottom"/>
          </w:tcPr>
          <w:p w:rsidR="00554605" w:rsidRPr="00C86B37" w:rsidRDefault="00554605" w:rsidP="00D9217A">
            <w:pPr>
              <w:jc w:val="right"/>
              <w:rPr>
                <w:rFonts w:ascii="Arial" w:hAnsi="Arial" w:cs="Arial"/>
                <w:sz w:val="20"/>
                <w:szCs w:val="20"/>
                <w:lang w:val="bg-BG"/>
              </w:rPr>
            </w:pPr>
            <w:r>
              <w:rPr>
                <w:rFonts w:ascii="Arial" w:hAnsi="Arial" w:cs="Arial"/>
                <w:sz w:val="20"/>
                <w:szCs w:val="20"/>
                <w:lang w:val="bg-BG"/>
              </w:rPr>
              <w:t>Бр.</w:t>
            </w:r>
          </w:p>
        </w:tc>
      </w:tr>
      <w:tr w:rsidR="00554605" w:rsidTr="0012673B">
        <w:trPr>
          <w:trHeight w:val="270"/>
        </w:trPr>
        <w:tc>
          <w:tcPr>
            <w:tcW w:w="449" w:type="dxa"/>
            <w:tcBorders>
              <w:top w:val="nil"/>
              <w:left w:val="single" w:sz="8" w:space="0" w:color="auto"/>
              <w:bottom w:val="single" w:sz="8" w:space="0" w:color="auto"/>
              <w:right w:val="single" w:sz="8" w:space="0" w:color="auto"/>
            </w:tcBorders>
            <w:shd w:val="clear" w:color="auto" w:fill="auto"/>
            <w:vAlign w:val="bottom"/>
            <w:hideMark/>
          </w:tcPr>
          <w:p w:rsidR="00554605" w:rsidRPr="009105EA" w:rsidRDefault="00554605" w:rsidP="00C8123D">
            <w:pPr>
              <w:jc w:val="right"/>
              <w:rPr>
                <w:rFonts w:ascii="Arial" w:hAnsi="Arial" w:cs="Arial"/>
                <w:sz w:val="20"/>
                <w:szCs w:val="20"/>
                <w:lang w:val="bg-BG"/>
              </w:rPr>
            </w:pPr>
            <w:r>
              <w:rPr>
                <w:rFonts w:ascii="Arial" w:hAnsi="Arial" w:cs="Arial"/>
                <w:sz w:val="20"/>
                <w:szCs w:val="20"/>
                <w:lang w:val="bg-BG"/>
              </w:rPr>
              <w:t>11</w:t>
            </w:r>
          </w:p>
        </w:tc>
        <w:tc>
          <w:tcPr>
            <w:tcW w:w="4087" w:type="dxa"/>
            <w:tcBorders>
              <w:top w:val="nil"/>
              <w:left w:val="nil"/>
              <w:bottom w:val="single" w:sz="8" w:space="0" w:color="auto"/>
              <w:right w:val="single" w:sz="8" w:space="0" w:color="auto"/>
            </w:tcBorders>
            <w:shd w:val="clear" w:color="auto" w:fill="auto"/>
            <w:vAlign w:val="bottom"/>
          </w:tcPr>
          <w:p w:rsidR="00554605" w:rsidRPr="00AA562B" w:rsidRDefault="00554605" w:rsidP="00C86B37">
            <w:pPr>
              <w:rPr>
                <w:rFonts w:ascii="Arial" w:hAnsi="Arial" w:cs="Arial"/>
                <w:sz w:val="20"/>
                <w:szCs w:val="20"/>
                <w:lang w:val="bg-BG"/>
              </w:rPr>
            </w:pPr>
            <w:proofErr w:type="spellStart"/>
            <w:r>
              <w:t>Сухи</w:t>
            </w:r>
            <w:proofErr w:type="spellEnd"/>
            <w:r>
              <w:t xml:space="preserve"> </w:t>
            </w:r>
            <w:proofErr w:type="spellStart"/>
            <w:r>
              <w:t>пасти</w:t>
            </w:r>
            <w:proofErr w:type="spellEnd"/>
            <w:r>
              <w:t xml:space="preserve"> – </w:t>
            </w:r>
            <w:proofErr w:type="spellStart"/>
            <w:r>
              <w:t>единично</w:t>
            </w:r>
            <w:proofErr w:type="spellEnd"/>
            <w:r>
              <w:t xml:space="preserve"> </w:t>
            </w:r>
            <w:proofErr w:type="spellStart"/>
            <w:r>
              <w:t>опаковани</w:t>
            </w:r>
            <w:proofErr w:type="spellEnd"/>
            <w:r>
              <w:t xml:space="preserve"> (</w:t>
            </w:r>
            <w:proofErr w:type="spellStart"/>
            <w:r>
              <w:t>от</w:t>
            </w:r>
            <w:proofErr w:type="spellEnd"/>
            <w:r>
              <w:t xml:space="preserve"> 30 </w:t>
            </w:r>
            <w:proofErr w:type="spellStart"/>
            <w:r>
              <w:t>гр</w:t>
            </w:r>
            <w:proofErr w:type="spellEnd"/>
            <w:r>
              <w:t xml:space="preserve">. и </w:t>
            </w:r>
            <w:r>
              <w:rPr>
                <w:lang w:val="bg-BG"/>
              </w:rPr>
              <w:t>до 40</w:t>
            </w:r>
            <w:r>
              <w:t xml:space="preserve"> </w:t>
            </w:r>
            <w:proofErr w:type="spellStart"/>
            <w:r>
              <w:t>гр</w:t>
            </w:r>
            <w:proofErr w:type="spellEnd"/>
            <w:r>
              <w:t xml:space="preserve">.) </w:t>
            </w:r>
            <w:proofErr w:type="spellStart"/>
            <w:r>
              <w:t>разл.видове</w:t>
            </w:r>
            <w:proofErr w:type="spellEnd"/>
          </w:p>
        </w:tc>
        <w:tc>
          <w:tcPr>
            <w:tcW w:w="1559" w:type="dxa"/>
            <w:tcBorders>
              <w:top w:val="nil"/>
              <w:left w:val="nil"/>
              <w:bottom w:val="single" w:sz="8" w:space="0" w:color="auto"/>
              <w:right w:val="single" w:sz="8" w:space="0" w:color="auto"/>
            </w:tcBorders>
            <w:shd w:val="clear" w:color="auto" w:fill="auto"/>
            <w:vAlign w:val="bottom"/>
          </w:tcPr>
          <w:p w:rsidR="00554605" w:rsidRPr="00E839D9" w:rsidRDefault="00554605" w:rsidP="00282781">
            <w:pPr>
              <w:jc w:val="center"/>
              <w:rPr>
                <w:rFonts w:ascii="Arial" w:hAnsi="Arial" w:cs="Arial"/>
                <w:sz w:val="20"/>
                <w:szCs w:val="20"/>
                <w:lang w:val="bg-BG"/>
              </w:rPr>
            </w:pPr>
            <w:r>
              <w:rPr>
                <w:rFonts w:ascii="Arial" w:hAnsi="Arial" w:cs="Arial"/>
                <w:sz w:val="20"/>
                <w:szCs w:val="20"/>
                <w:lang w:val="bg-BG"/>
              </w:rPr>
              <w:t>1 000</w:t>
            </w:r>
          </w:p>
        </w:tc>
        <w:tc>
          <w:tcPr>
            <w:tcW w:w="1985" w:type="dxa"/>
            <w:tcBorders>
              <w:top w:val="nil"/>
              <w:left w:val="nil"/>
              <w:bottom w:val="single" w:sz="8" w:space="0" w:color="auto"/>
              <w:right w:val="single" w:sz="8" w:space="0" w:color="auto"/>
            </w:tcBorders>
            <w:shd w:val="clear" w:color="auto" w:fill="auto"/>
            <w:vAlign w:val="bottom"/>
          </w:tcPr>
          <w:p w:rsidR="00554605" w:rsidRPr="00C86B37" w:rsidRDefault="00554605" w:rsidP="00D9217A">
            <w:pPr>
              <w:jc w:val="right"/>
              <w:rPr>
                <w:rFonts w:ascii="Arial" w:hAnsi="Arial" w:cs="Arial"/>
                <w:sz w:val="20"/>
                <w:szCs w:val="20"/>
                <w:lang w:val="bg-BG"/>
              </w:rPr>
            </w:pPr>
            <w:r>
              <w:rPr>
                <w:rFonts w:ascii="Arial" w:hAnsi="Arial" w:cs="Arial"/>
                <w:sz w:val="20"/>
                <w:szCs w:val="20"/>
                <w:lang w:val="bg-BG"/>
              </w:rPr>
              <w:t>Бр.</w:t>
            </w:r>
          </w:p>
        </w:tc>
      </w:tr>
      <w:tr w:rsidR="00554605" w:rsidTr="0012673B">
        <w:trPr>
          <w:trHeight w:val="270"/>
        </w:trPr>
        <w:tc>
          <w:tcPr>
            <w:tcW w:w="449" w:type="dxa"/>
            <w:tcBorders>
              <w:top w:val="nil"/>
              <w:left w:val="single" w:sz="8" w:space="0" w:color="auto"/>
              <w:bottom w:val="single" w:sz="8" w:space="0" w:color="auto"/>
              <w:right w:val="single" w:sz="8" w:space="0" w:color="auto"/>
            </w:tcBorders>
            <w:shd w:val="clear" w:color="auto" w:fill="auto"/>
            <w:vAlign w:val="bottom"/>
            <w:hideMark/>
          </w:tcPr>
          <w:p w:rsidR="00554605" w:rsidRPr="009105EA" w:rsidRDefault="00554605" w:rsidP="00C8123D">
            <w:pPr>
              <w:jc w:val="right"/>
              <w:rPr>
                <w:rFonts w:ascii="Arial" w:hAnsi="Arial" w:cs="Arial"/>
                <w:sz w:val="20"/>
                <w:szCs w:val="20"/>
                <w:lang w:val="bg-BG"/>
              </w:rPr>
            </w:pPr>
            <w:r>
              <w:rPr>
                <w:rFonts w:ascii="Arial" w:hAnsi="Arial" w:cs="Arial"/>
                <w:sz w:val="20"/>
                <w:szCs w:val="20"/>
              </w:rPr>
              <w:t> </w:t>
            </w:r>
            <w:r>
              <w:rPr>
                <w:rFonts w:ascii="Arial" w:hAnsi="Arial" w:cs="Arial"/>
                <w:sz w:val="20"/>
                <w:szCs w:val="20"/>
                <w:lang w:val="bg-BG"/>
              </w:rPr>
              <w:t>12</w:t>
            </w:r>
          </w:p>
        </w:tc>
        <w:tc>
          <w:tcPr>
            <w:tcW w:w="4087" w:type="dxa"/>
            <w:tcBorders>
              <w:top w:val="nil"/>
              <w:left w:val="nil"/>
              <w:bottom w:val="single" w:sz="8" w:space="0" w:color="auto"/>
              <w:right w:val="single" w:sz="8" w:space="0" w:color="auto"/>
            </w:tcBorders>
            <w:shd w:val="clear" w:color="auto" w:fill="auto"/>
            <w:vAlign w:val="bottom"/>
            <w:hideMark/>
          </w:tcPr>
          <w:p w:rsidR="00554605" w:rsidRPr="00AA562B" w:rsidRDefault="00554605" w:rsidP="0092478D">
            <w:pPr>
              <w:rPr>
                <w:rFonts w:ascii="Arial" w:hAnsi="Arial" w:cs="Arial"/>
                <w:sz w:val="20"/>
                <w:szCs w:val="20"/>
                <w:lang w:val="bg-BG"/>
              </w:rPr>
            </w:pPr>
            <w:r>
              <w:rPr>
                <w:rFonts w:ascii="Arial" w:hAnsi="Arial" w:cs="Arial"/>
                <w:sz w:val="20"/>
                <w:szCs w:val="20"/>
                <w:lang w:val="bg-BG"/>
              </w:rPr>
              <w:t>Дъвки – драже – опаковка 10 бр.</w:t>
            </w:r>
          </w:p>
        </w:tc>
        <w:tc>
          <w:tcPr>
            <w:tcW w:w="1559" w:type="dxa"/>
            <w:tcBorders>
              <w:top w:val="nil"/>
              <w:left w:val="nil"/>
              <w:bottom w:val="single" w:sz="8" w:space="0" w:color="auto"/>
              <w:right w:val="single" w:sz="8" w:space="0" w:color="auto"/>
            </w:tcBorders>
            <w:shd w:val="clear" w:color="auto" w:fill="auto"/>
            <w:vAlign w:val="bottom"/>
            <w:hideMark/>
          </w:tcPr>
          <w:p w:rsidR="00554605" w:rsidRPr="0084585C" w:rsidRDefault="00554605" w:rsidP="00D9217A">
            <w:pPr>
              <w:jc w:val="center"/>
              <w:rPr>
                <w:rFonts w:ascii="Arial" w:hAnsi="Arial" w:cs="Arial"/>
                <w:sz w:val="20"/>
                <w:szCs w:val="20"/>
                <w:lang w:val="bg-BG"/>
              </w:rPr>
            </w:pPr>
            <w:r>
              <w:rPr>
                <w:rFonts w:ascii="Arial" w:hAnsi="Arial" w:cs="Arial"/>
                <w:sz w:val="20"/>
                <w:szCs w:val="20"/>
                <w:lang w:val="bg-BG"/>
              </w:rPr>
              <w:t>1 100</w:t>
            </w:r>
          </w:p>
        </w:tc>
        <w:tc>
          <w:tcPr>
            <w:tcW w:w="1985" w:type="dxa"/>
            <w:tcBorders>
              <w:top w:val="nil"/>
              <w:left w:val="nil"/>
              <w:bottom w:val="single" w:sz="8" w:space="0" w:color="auto"/>
              <w:right w:val="single" w:sz="8" w:space="0" w:color="auto"/>
            </w:tcBorders>
            <w:shd w:val="clear" w:color="auto" w:fill="auto"/>
            <w:vAlign w:val="bottom"/>
          </w:tcPr>
          <w:p w:rsidR="00554605" w:rsidRPr="00C86B37" w:rsidRDefault="00554605" w:rsidP="00D9217A">
            <w:pPr>
              <w:jc w:val="right"/>
              <w:rPr>
                <w:rFonts w:ascii="Arial" w:hAnsi="Arial" w:cs="Arial"/>
                <w:sz w:val="20"/>
                <w:szCs w:val="20"/>
                <w:lang w:val="bg-BG"/>
              </w:rPr>
            </w:pPr>
            <w:r>
              <w:rPr>
                <w:rFonts w:ascii="Arial" w:hAnsi="Arial" w:cs="Arial"/>
                <w:sz w:val="20"/>
                <w:szCs w:val="20"/>
                <w:lang w:val="bg-BG"/>
              </w:rPr>
              <w:t>пакет</w:t>
            </w:r>
          </w:p>
        </w:tc>
      </w:tr>
      <w:tr w:rsidR="00554605" w:rsidTr="0012673B">
        <w:trPr>
          <w:trHeight w:val="270"/>
        </w:trPr>
        <w:tc>
          <w:tcPr>
            <w:tcW w:w="449" w:type="dxa"/>
            <w:tcBorders>
              <w:top w:val="nil"/>
              <w:left w:val="single" w:sz="8" w:space="0" w:color="auto"/>
              <w:bottom w:val="single" w:sz="4" w:space="0" w:color="auto"/>
              <w:right w:val="single" w:sz="4" w:space="0" w:color="auto"/>
            </w:tcBorders>
            <w:shd w:val="clear" w:color="auto" w:fill="auto"/>
            <w:vAlign w:val="bottom"/>
            <w:hideMark/>
          </w:tcPr>
          <w:p w:rsidR="00554605" w:rsidRPr="009105EA" w:rsidRDefault="00554605" w:rsidP="00C8123D">
            <w:pPr>
              <w:jc w:val="right"/>
              <w:rPr>
                <w:rFonts w:ascii="Arial" w:hAnsi="Arial" w:cs="Arial"/>
                <w:sz w:val="20"/>
                <w:szCs w:val="20"/>
                <w:lang w:val="bg-BG"/>
              </w:rPr>
            </w:pPr>
            <w:r>
              <w:rPr>
                <w:rFonts w:ascii="Arial" w:hAnsi="Arial" w:cs="Arial"/>
                <w:sz w:val="20"/>
                <w:szCs w:val="20"/>
                <w:lang w:val="bg-BG"/>
              </w:rPr>
              <w:t>13</w:t>
            </w:r>
          </w:p>
        </w:tc>
        <w:tc>
          <w:tcPr>
            <w:tcW w:w="4087" w:type="dxa"/>
            <w:tcBorders>
              <w:top w:val="nil"/>
              <w:left w:val="single" w:sz="4" w:space="0" w:color="auto"/>
              <w:bottom w:val="single" w:sz="4" w:space="0" w:color="auto"/>
              <w:right w:val="single" w:sz="4" w:space="0" w:color="auto"/>
            </w:tcBorders>
            <w:shd w:val="clear" w:color="auto" w:fill="auto"/>
            <w:vAlign w:val="bottom"/>
            <w:hideMark/>
          </w:tcPr>
          <w:p w:rsidR="00554605" w:rsidRDefault="00554605" w:rsidP="0056502D">
            <w:pPr>
              <w:rPr>
                <w:rFonts w:ascii="Arial" w:hAnsi="Arial" w:cs="Arial"/>
                <w:sz w:val="20"/>
                <w:szCs w:val="20"/>
              </w:rPr>
            </w:pPr>
            <w:proofErr w:type="spellStart"/>
            <w:r>
              <w:rPr>
                <w:rFonts w:ascii="Arial" w:hAnsi="Arial" w:cs="Arial"/>
                <w:sz w:val="20"/>
                <w:szCs w:val="20"/>
              </w:rPr>
              <w:t>Дъвки</w:t>
            </w:r>
            <w:proofErr w:type="spellEnd"/>
            <w:r>
              <w:rPr>
                <w:rFonts w:ascii="Arial" w:hAnsi="Arial" w:cs="Arial"/>
                <w:sz w:val="20"/>
                <w:szCs w:val="20"/>
              </w:rPr>
              <w:t xml:space="preserve"> – </w:t>
            </w:r>
            <w:proofErr w:type="spellStart"/>
            <w:r>
              <w:rPr>
                <w:rFonts w:ascii="Arial" w:hAnsi="Arial" w:cs="Arial"/>
                <w:sz w:val="20"/>
                <w:szCs w:val="20"/>
              </w:rPr>
              <w:t>лента</w:t>
            </w:r>
            <w:proofErr w:type="spellEnd"/>
            <w:r>
              <w:rPr>
                <w:rFonts w:ascii="Arial" w:hAnsi="Arial" w:cs="Arial"/>
                <w:sz w:val="20"/>
                <w:szCs w:val="20"/>
                <w:lang w:val="bg-BG"/>
              </w:rPr>
              <w:t xml:space="preserve"> - </w:t>
            </w:r>
            <w:r>
              <w:rPr>
                <w:rFonts w:ascii="Arial" w:hAnsi="Arial" w:cs="Arial"/>
                <w:sz w:val="20"/>
                <w:szCs w:val="20"/>
                <w:lang w:val="bg-BG"/>
              </w:rPr>
              <w:t>опаковка 10 бр.</w:t>
            </w:r>
          </w:p>
        </w:tc>
        <w:tc>
          <w:tcPr>
            <w:tcW w:w="1559" w:type="dxa"/>
            <w:tcBorders>
              <w:top w:val="nil"/>
              <w:left w:val="single" w:sz="4" w:space="0" w:color="auto"/>
              <w:bottom w:val="single" w:sz="4" w:space="0" w:color="auto"/>
              <w:right w:val="single" w:sz="4" w:space="0" w:color="auto"/>
            </w:tcBorders>
            <w:shd w:val="clear" w:color="auto" w:fill="auto"/>
            <w:vAlign w:val="bottom"/>
            <w:hideMark/>
          </w:tcPr>
          <w:p w:rsidR="00554605" w:rsidRPr="0084585C" w:rsidRDefault="00554605" w:rsidP="00D9217A">
            <w:pPr>
              <w:jc w:val="center"/>
              <w:rPr>
                <w:rFonts w:ascii="Arial" w:hAnsi="Arial" w:cs="Arial"/>
                <w:sz w:val="20"/>
                <w:szCs w:val="20"/>
                <w:lang w:val="bg-BG"/>
              </w:rPr>
            </w:pPr>
            <w:r>
              <w:rPr>
                <w:rFonts w:ascii="Arial" w:hAnsi="Arial" w:cs="Arial"/>
                <w:sz w:val="20"/>
                <w:szCs w:val="20"/>
                <w:lang w:val="bg-BG"/>
              </w:rPr>
              <w:t>120</w:t>
            </w:r>
          </w:p>
        </w:tc>
        <w:tc>
          <w:tcPr>
            <w:tcW w:w="1985" w:type="dxa"/>
            <w:tcBorders>
              <w:top w:val="nil"/>
              <w:left w:val="single" w:sz="4" w:space="0" w:color="auto"/>
              <w:bottom w:val="single" w:sz="4" w:space="0" w:color="auto"/>
              <w:right w:val="single" w:sz="4" w:space="0" w:color="auto"/>
            </w:tcBorders>
            <w:shd w:val="clear" w:color="auto" w:fill="auto"/>
            <w:vAlign w:val="bottom"/>
          </w:tcPr>
          <w:p w:rsidR="00554605" w:rsidRPr="00C86B37" w:rsidRDefault="00554605" w:rsidP="00D9217A">
            <w:pPr>
              <w:jc w:val="right"/>
              <w:rPr>
                <w:rFonts w:ascii="Arial" w:hAnsi="Arial" w:cs="Arial"/>
                <w:sz w:val="20"/>
                <w:szCs w:val="20"/>
                <w:lang w:val="bg-BG"/>
              </w:rPr>
            </w:pPr>
            <w:r>
              <w:rPr>
                <w:rFonts w:ascii="Arial" w:hAnsi="Arial" w:cs="Arial"/>
                <w:sz w:val="20"/>
                <w:szCs w:val="20"/>
                <w:lang w:val="bg-BG"/>
              </w:rPr>
              <w:t>пакет</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Pr="009105EA" w:rsidRDefault="00554605" w:rsidP="00C8123D">
            <w:pPr>
              <w:jc w:val="right"/>
              <w:rPr>
                <w:rFonts w:ascii="Arial" w:hAnsi="Arial" w:cs="Arial"/>
                <w:sz w:val="20"/>
                <w:szCs w:val="20"/>
                <w:lang w:val="bg-BG"/>
              </w:rPr>
            </w:pPr>
            <w:r>
              <w:rPr>
                <w:rFonts w:ascii="Arial" w:hAnsi="Arial" w:cs="Arial"/>
                <w:sz w:val="20"/>
                <w:szCs w:val="20"/>
                <w:lang w:val="bg-BG"/>
              </w:rPr>
              <w:t>14</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9105EA" w:rsidRDefault="00554605" w:rsidP="00C86B37">
            <w:pPr>
              <w:rPr>
                <w:rFonts w:ascii="Arial" w:hAnsi="Arial" w:cs="Arial"/>
                <w:sz w:val="20"/>
                <w:szCs w:val="20"/>
                <w:lang w:val="bg-BG"/>
              </w:rPr>
            </w:pPr>
            <w:proofErr w:type="spellStart"/>
            <w:r>
              <w:t>Царевични</w:t>
            </w:r>
            <w:proofErr w:type="spellEnd"/>
            <w:r>
              <w:t xml:space="preserve"> </w:t>
            </w:r>
            <w:proofErr w:type="spellStart"/>
            <w:proofErr w:type="gramStart"/>
            <w:r>
              <w:t>пръчици</w:t>
            </w:r>
            <w:proofErr w:type="spellEnd"/>
            <w:r>
              <w:t xml:space="preserve">  (</w:t>
            </w:r>
            <w:proofErr w:type="spellStart"/>
            <w:proofErr w:type="gramEnd"/>
            <w:r>
              <w:t>от</w:t>
            </w:r>
            <w:proofErr w:type="spellEnd"/>
            <w:r>
              <w:t xml:space="preserve"> 30 </w:t>
            </w:r>
            <w:proofErr w:type="spellStart"/>
            <w:r>
              <w:t>гр</w:t>
            </w:r>
            <w:proofErr w:type="spellEnd"/>
            <w:r>
              <w:t xml:space="preserve">. и </w:t>
            </w:r>
            <w:r>
              <w:rPr>
                <w:lang w:val="bg-BG"/>
              </w:rPr>
              <w:t>до 50</w:t>
            </w:r>
            <w:r>
              <w:t xml:space="preserve"> </w:t>
            </w:r>
            <w:proofErr w:type="spellStart"/>
            <w:r>
              <w:t>гр</w:t>
            </w:r>
            <w:proofErr w:type="spellEnd"/>
            <w:r>
              <w:t xml:space="preserve">.) </w:t>
            </w:r>
            <w:proofErr w:type="spellStart"/>
            <w:r>
              <w:t>разл.видове</w:t>
            </w:r>
            <w:proofErr w:type="spellEnd"/>
            <w:r>
              <w:t xml:space="preserve"> (</w:t>
            </w:r>
            <w:proofErr w:type="spellStart"/>
            <w:r>
              <w:t>обикновени</w:t>
            </w:r>
            <w:proofErr w:type="spellEnd"/>
            <w:r>
              <w:t xml:space="preserve">, с </w:t>
            </w:r>
            <w:proofErr w:type="spellStart"/>
            <w:r>
              <w:t>лук</w:t>
            </w:r>
            <w:proofErr w:type="spellEnd"/>
            <w:r>
              <w:t xml:space="preserve">, </w:t>
            </w:r>
            <w:proofErr w:type="spellStart"/>
            <w:r>
              <w:t>със</w:t>
            </w:r>
            <w:proofErr w:type="spellEnd"/>
            <w:r>
              <w:t xml:space="preserve"> </w:t>
            </w:r>
            <w:proofErr w:type="spellStart"/>
            <w:r>
              <w:t>сметана</w:t>
            </w:r>
            <w:proofErr w:type="spellEnd"/>
            <w:r>
              <w:t xml:space="preserve"> и </w:t>
            </w:r>
            <w:proofErr w:type="spellStart"/>
            <w:r>
              <w:t>др</w:t>
            </w:r>
            <w:proofErr w:type="spellEnd"/>
            <w: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D9217A">
            <w:pPr>
              <w:jc w:val="center"/>
              <w:rPr>
                <w:rFonts w:ascii="Arial" w:hAnsi="Arial" w:cs="Arial"/>
                <w:sz w:val="20"/>
                <w:szCs w:val="20"/>
              </w:rPr>
            </w:pPr>
            <w:r>
              <w:rPr>
                <w:rFonts w:ascii="Arial" w:hAnsi="Arial" w:cs="Arial"/>
                <w:sz w:val="20"/>
                <w:szCs w:val="20"/>
                <w:lang w:val="bg-BG"/>
              </w:rPr>
              <w:t>1</w:t>
            </w:r>
            <w:r>
              <w:rPr>
                <w:rFonts w:ascii="Arial" w:hAnsi="Arial" w:cs="Arial"/>
                <w:sz w:val="20"/>
                <w:szCs w:val="20"/>
              </w:rPr>
              <w:t>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C86B37" w:rsidRDefault="00554605" w:rsidP="00D9217A">
            <w:pPr>
              <w:jc w:val="right"/>
              <w:rPr>
                <w:rFonts w:ascii="Arial" w:hAnsi="Arial" w:cs="Arial"/>
                <w:sz w:val="20"/>
                <w:szCs w:val="20"/>
                <w:lang w:val="bg-BG"/>
              </w:rPr>
            </w:pPr>
            <w:r>
              <w:rPr>
                <w:rFonts w:ascii="Arial" w:hAnsi="Arial" w:cs="Arial"/>
                <w:sz w:val="20"/>
                <w:szCs w:val="20"/>
                <w:lang w:val="bg-BG"/>
              </w:rPr>
              <w:t>пакет</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Default="00554605" w:rsidP="00C8123D">
            <w:pPr>
              <w:jc w:val="right"/>
              <w:rPr>
                <w:rFonts w:ascii="Arial" w:hAnsi="Arial" w:cs="Arial"/>
                <w:sz w:val="20"/>
                <w:szCs w:val="20"/>
                <w:lang w:val="bg-BG"/>
              </w:rPr>
            </w:pPr>
            <w:r>
              <w:rPr>
                <w:rFonts w:ascii="Arial" w:hAnsi="Arial" w:cs="Arial"/>
                <w:sz w:val="20"/>
                <w:szCs w:val="20"/>
                <w:lang w:val="bg-BG"/>
              </w:rPr>
              <w:t>15</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C86B37">
            <w:pPr>
              <w:rPr>
                <w:rFonts w:ascii="Arial" w:hAnsi="Arial" w:cs="Arial"/>
                <w:sz w:val="20"/>
                <w:szCs w:val="20"/>
                <w:lang w:val="bg-BG"/>
              </w:rPr>
            </w:pPr>
            <w:proofErr w:type="spellStart"/>
            <w:r>
              <w:t>Чипс</w:t>
            </w:r>
            <w:proofErr w:type="spellEnd"/>
            <w:r>
              <w:t xml:space="preserve"> (</w:t>
            </w:r>
            <w:proofErr w:type="spellStart"/>
            <w:r>
              <w:t>от</w:t>
            </w:r>
            <w:proofErr w:type="spellEnd"/>
            <w:r>
              <w:t xml:space="preserve"> 30 </w:t>
            </w:r>
            <w:proofErr w:type="spellStart"/>
            <w:r>
              <w:t>гр</w:t>
            </w:r>
            <w:proofErr w:type="spellEnd"/>
            <w:r>
              <w:t xml:space="preserve">. и </w:t>
            </w:r>
            <w:r>
              <w:rPr>
                <w:lang w:val="bg-BG"/>
              </w:rPr>
              <w:t>до 40</w:t>
            </w:r>
            <w:r>
              <w:t xml:space="preserve"> </w:t>
            </w:r>
            <w:proofErr w:type="spellStart"/>
            <w:r>
              <w:t>гр</w:t>
            </w:r>
            <w:proofErr w:type="spellEnd"/>
            <w:r>
              <w:t>.)-</w:t>
            </w:r>
            <w:proofErr w:type="spellStart"/>
            <w:r>
              <w:t>разл.видове</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A94040" w:rsidRDefault="00554605" w:rsidP="00D9217A">
            <w:pPr>
              <w:jc w:val="center"/>
              <w:rPr>
                <w:rFonts w:ascii="Arial" w:hAnsi="Arial" w:cs="Arial"/>
                <w:sz w:val="20"/>
                <w:szCs w:val="20"/>
                <w:lang w:val="bg-BG"/>
              </w:rPr>
            </w:pPr>
            <w:r>
              <w:rPr>
                <w:rFonts w:ascii="Arial" w:hAnsi="Arial" w:cs="Arial"/>
                <w:sz w:val="20"/>
                <w:szCs w:val="20"/>
                <w:lang w:val="bg-BG"/>
              </w:rPr>
              <w:t>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D9217A">
            <w:pPr>
              <w:jc w:val="right"/>
              <w:rPr>
                <w:rFonts w:ascii="Arial" w:hAnsi="Arial" w:cs="Arial"/>
                <w:sz w:val="20"/>
                <w:szCs w:val="20"/>
              </w:rPr>
            </w:pPr>
            <w:r>
              <w:rPr>
                <w:rFonts w:ascii="Arial" w:hAnsi="Arial" w:cs="Arial"/>
                <w:sz w:val="20"/>
                <w:szCs w:val="20"/>
                <w:lang w:val="bg-BG"/>
              </w:rPr>
              <w:t>пакет</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Default="00554605" w:rsidP="00C8123D">
            <w:pPr>
              <w:jc w:val="right"/>
              <w:rPr>
                <w:rFonts w:ascii="Arial" w:hAnsi="Arial" w:cs="Arial"/>
                <w:sz w:val="20"/>
                <w:szCs w:val="20"/>
                <w:lang w:val="bg-BG"/>
              </w:rPr>
            </w:pPr>
            <w:r>
              <w:rPr>
                <w:rFonts w:ascii="Arial" w:hAnsi="Arial" w:cs="Arial"/>
                <w:sz w:val="20"/>
                <w:szCs w:val="20"/>
                <w:lang w:val="bg-BG"/>
              </w:rPr>
              <w:t>16</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D9217A">
            <w:pPr>
              <w:rPr>
                <w:rFonts w:ascii="Arial" w:hAnsi="Arial" w:cs="Arial"/>
                <w:sz w:val="20"/>
                <w:szCs w:val="20"/>
                <w:lang w:val="bg-BG"/>
              </w:rPr>
            </w:pPr>
            <w:proofErr w:type="spellStart"/>
            <w:r>
              <w:t>Кроасани</w:t>
            </w:r>
            <w:proofErr w:type="spellEnd"/>
            <w:r>
              <w:t xml:space="preserve"> (</w:t>
            </w:r>
            <w:r>
              <w:rPr>
                <w:lang w:val="bg-BG"/>
              </w:rPr>
              <w:t xml:space="preserve">до </w:t>
            </w:r>
            <w:r>
              <w:t xml:space="preserve">60 </w:t>
            </w:r>
            <w:proofErr w:type="spellStart"/>
            <w:r>
              <w:t>гр</w:t>
            </w:r>
            <w:proofErr w:type="spellEnd"/>
            <w:r>
              <w:t xml:space="preserve">.) </w:t>
            </w:r>
            <w:proofErr w:type="spellStart"/>
            <w:r>
              <w:t>разл</w:t>
            </w:r>
            <w:proofErr w:type="spellEnd"/>
            <w:r>
              <w:t xml:space="preserve">. </w:t>
            </w:r>
            <w:proofErr w:type="spellStart"/>
            <w:proofErr w:type="gramStart"/>
            <w:r>
              <w:t>видове</w:t>
            </w:r>
            <w:proofErr w:type="spellEnd"/>
            <w:proofErr w:type="gramEnd"/>
            <w:r>
              <w:t xml:space="preserve"> (с </w:t>
            </w:r>
            <w:proofErr w:type="spellStart"/>
            <w:r>
              <w:t>какао</w:t>
            </w:r>
            <w:proofErr w:type="spellEnd"/>
            <w:r>
              <w:t xml:space="preserve">, </w:t>
            </w:r>
            <w:proofErr w:type="spellStart"/>
            <w:r>
              <w:t>карамел</w:t>
            </w:r>
            <w:proofErr w:type="spellEnd"/>
            <w:r>
              <w:t xml:space="preserve">, </w:t>
            </w:r>
            <w:proofErr w:type="spellStart"/>
            <w:r>
              <w:t>ягода</w:t>
            </w:r>
            <w:proofErr w:type="spellEnd"/>
            <w:r>
              <w:t xml:space="preserve"> и </w:t>
            </w:r>
            <w:proofErr w:type="spellStart"/>
            <w:r>
              <w:t>шампанско</w:t>
            </w:r>
            <w:proofErr w:type="spellEnd"/>
            <w:r>
              <w:t xml:space="preserve"> и </w:t>
            </w:r>
            <w:proofErr w:type="spellStart"/>
            <w:r>
              <w:t>др</w:t>
            </w:r>
            <w:proofErr w:type="spellEnd"/>
            <w: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84585C" w:rsidRDefault="00554605" w:rsidP="00D9217A">
            <w:pPr>
              <w:jc w:val="center"/>
              <w:rPr>
                <w:rFonts w:ascii="Arial" w:hAnsi="Arial" w:cs="Arial"/>
                <w:sz w:val="20"/>
                <w:szCs w:val="20"/>
                <w:lang w:val="bg-BG"/>
              </w:rPr>
            </w:pPr>
            <w:r>
              <w:rPr>
                <w:rFonts w:ascii="Arial" w:hAnsi="Arial" w:cs="Arial"/>
                <w:sz w:val="20"/>
                <w:szCs w:val="20"/>
                <w:lang w:val="bg-BG"/>
              </w:rPr>
              <w:t>10 300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C86B37" w:rsidRDefault="00554605" w:rsidP="00D9217A">
            <w:pPr>
              <w:jc w:val="right"/>
              <w:rPr>
                <w:rFonts w:ascii="Arial" w:hAnsi="Arial" w:cs="Arial"/>
                <w:sz w:val="20"/>
                <w:szCs w:val="20"/>
                <w:lang w:val="bg-BG"/>
              </w:rPr>
            </w:pPr>
            <w:r>
              <w:rPr>
                <w:rFonts w:ascii="Arial" w:hAnsi="Arial" w:cs="Arial"/>
                <w:sz w:val="20"/>
                <w:szCs w:val="20"/>
                <w:lang w:val="bg-BG"/>
              </w:rPr>
              <w:t>Бр.</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Default="00554605" w:rsidP="00C8123D">
            <w:pPr>
              <w:jc w:val="right"/>
              <w:rPr>
                <w:rFonts w:ascii="Arial" w:hAnsi="Arial" w:cs="Arial"/>
                <w:sz w:val="20"/>
                <w:szCs w:val="20"/>
                <w:lang w:val="bg-BG"/>
              </w:rPr>
            </w:pPr>
            <w:r>
              <w:rPr>
                <w:rFonts w:ascii="Arial" w:hAnsi="Arial" w:cs="Arial"/>
                <w:sz w:val="20"/>
                <w:szCs w:val="20"/>
                <w:lang w:val="bg-BG"/>
              </w:rPr>
              <w:t>17</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4B6B6C">
            <w:pPr>
              <w:rPr>
                <w:rFonts w:ascii="Arial" w:hAnsi="Arial" w:cs="Arial"/>
                <w:sz w:val="20"/>
                <w:szCs w:val="20"/>
                <w:lang w:val="bg-BG"/>
              </w:rPr>
            </w:pPr>
            <w:proofErr w:type="spellStart"/>
            <w:r>
              <w:t>Кроасани</w:t>
            </w:r>
            <w:proofErr w:type="spellEnd"/>
            <w:r>
              <w:t xml:space="preserve"> (</w:t>
            </w:r>
            <w:r>
              <w:rPr>
                <w:lang w:val="bg-BG"/>
              </w:rPr>
              <w:t>от 70гр. – до 8</w:t>
            </w:r>
            <w:r>
              <w:t xml:space="preserve">0 </w:t>
            </w:r>
            <w:proofErr w:type="spellStart"/>
            <w:r>
              <w:t>гр</w:t>
            </w:r>
            <w:proofErr w:type="spellEnd"/>
            <w:r>
              <w:t xml:space="preserve">.) </w:t>
            </w:r>
            <w:proofErr w:type="spellStart"/>
            <w:proofErr w:type="gramStart"/>
            <w:r>
              <w:t>разл</w:t>
            </w:r>
            <w:proofErr w:type="spellEnd"/>
            <w:proofErr w:type="gramEnd"/>
            <w:r>
              <w:t xml:space="preserve">. </w:t>
            </w:r>
            <w:proofErr w:type="spellStart"/>
            <w:proofErr w:type="gramStart"/>
            <w:r>
              <w:t>видове</w:t>
            </w:r>
            <w:proofErr w:type="spellEnd"/>
            <w:proofErr w:type="gramEnd"/>
            <w:r>
              <w:t xml:space="preserve"> (с </w:t>
            </w:r>
            <w:proofErr w:type="spellStart"/>
            <w:r>
              <w:t>какао</w:t>
            </w:r>
            <w:proofErr w:type="spellEnd"/>
            <w:r>
              <w:t xml:space="preserve">, </w:t>
            </w:r>
            <w:proofErr w:type="spellStart"/>
            <w:r>
              <w:t>карамел</w:t>
            </w:r>
            <w:proofErr w:type="spellEnd"/>
            <w:r>
              <w:t xml:space="preserve">, </w:t>
            </w:r>
            <w:proofErr w:type="spellStart"/>
            <w:r>
              <w:t>ягода</w:t>
            </w:r>
            <w:proofErr w:type="spellEnd"/>
            <w:r>
              <w:t xml:space="preserve"> и </w:t>
            </w:r>
            <w:proofErr w:type="spellStart"/>
            <w:r>
              <w:lastRenderedPageBreak/>
              <w:t>шампанско</w:t>
            </w:r>
            <w:proofErr w:type="spellEnd"/>
            <w:r>
              <w:t xml:space="preserve"> и </w:t>
            </w:r>
            <w:proofErr w:type="spellStart"/>
            <w:r>
              <w:t>др</w:t>
            </w:r>
            <w:proofErr w:type="spellEnd"/>
            <w: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84585C" w:rsidRDefault="00554605" w:rsidP="00D9217A">
            <w:pPr>
              <w:jc w:val="center"/>
              <w:rPr>
                <w:rFonts w:ascii="Arial" w:hAnsi="Arial" w:cs="Arial"/>
                <w:sz w:val="20"/>
                <w:szCs w:val="20"/>
                <w:lang w:val="bg-BG"/>
              </w:rPr>
            </w:pPr>
            <w:r>
              <w:rPr>
                <w:rFonts w:ascii="Arial" w:hAnsi="Arial" w:cs="Arial"/>
                <w:sz w:val="20"/>
                <w:szCs w:val="20"/>
                <w:lang w:val="bg-BG"/>
              </w:rPr>
              <w:lastRenderedPageBreak/>
              <w:t>2 100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C86B37" w:rsidRDefault="00554605" w:rsidP="00D9217A">
            <w:pPr>
              <w:jc w:val="right"/>
              <w:rPr>
                <w:rFonts w:ascii="Arial" w:hAnsi="Arial" w:cs="Arial"/>
                <w:sz w:val="20"/>
                <w:szCs w:val="20"/>
                <w:lang w:val="bg-BG"/>
              </w:rPr>
            </w:pPr>
            <w:r>
              <w:rPr>
                <w:rFonts w:ascii="Arial" w:hAnsi="Arial" w:cs="Arial"/>
                <w:sz w:val="20"/>
                <w:szCs w:val="20"/>
                <w:lang w:val="bg-BG"/>
              </w:rPr>
              <w:t>Бр.</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Default="00554605" w:rsidP="00C8123D">
            <w:pPr>
              <w:jc w:val="right"/>
              <w:rPr>
                <w:rFonts w:ascii="Arial" w:hAnsi="Arial" w:cs="Arial"/>
                <w:sz w:val="20"/>
                <w:szCs w:val="20"/>
                <w:lang w:val="bg-BG"/>
              </w:rPr>
            </w:pPr>
            <w:r>
              <w:rPr>
                <w:rFonts w:ascii="Arial" w:hAnsi="Arial" w:cs="Arial"/>
                <w:sz w:val="20"/>
                <w:szCs w:val="20"/>
                <w:lang w:val="bg-BG"/>
              </w:rPr>
              <w:t>18</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282781" w:rsidRDefault="00554605" w:rsidP="0092478D">
            <w:pPr>
              <w:rPr>
                <w:rFonts w:ascii="Arial" w:hAnsi="Arial" w:cs="Arial"/>
                <w:sz w:val="20"/>
                <w:szCs w:val="20"/>
                <w:lang w:val="bg-BG"/>
              </w:rPr>
            </w:pPr>
            <w:r>
              <w:rPr>
                <w:lang w:val="bg-BG"/>
              </w:rPr>
              <w:t xml:space="preserve">Мини </w:t>
            </w:r>
            <w:proofErr w:type="spellStart"/>
            <w:r>
              <w:t>Кроасани</w:t>
            </w:r>
            <w:proofErr w:type="spellEnd"/>
            <w:r>
              <w:t xml:space="preserve"> (</w:t>
            </w:r>
            <w:r>
              <w:rPr>
                <w:lang w:val="bg-BG"/>
              </w:rPr>
              <w:t xml:space="preserve">до </w:t>
            </w:r>
            <w:r>
              <w:t xml:space="preserve">60 </w:t>
            </w:r>
            <w:proofErr w:type="spellStart"/>
            <w:r>
              <w:t>гр</w:t>
            </w:r>
            <w:proofErr w:type="spellEnd"/>
            <w:r>
              <w:t xml:space="preserve">.) </w:t>
            </w:r>
            <w:proofErr w:type="spellStart"/>
            <w:proofErr w:type="gramStart"/>
            <w:r>
              <w:t>разл</w:t>
            </w:r>
            <w:proofErr w:type="spellEnd"/>
            <w:proofErr w:type="gramEnd"/>
            <w:r>
              <w:t xml:space="preserve">. </w:t>
            </w:r>
            <w:proofErr w:type="spellStart"/>
            <w:proofErr w:type="gramStart"/>
            <w:r>
              <w:t>видове</w:t>
            </w:r>
            <w:proofErr w:type="spellEnd"/>
            <w:proofErr w:type="gramEnd"/>
            <w:r>
              <w:t xml:space="preserve"> (с </w:t>
            </w:r>
            <w:proofErr w:type="spellStart"/>
            <w:r>
              <w:t>какао</w:t>
            </w:r>
            <w:proofErr w:type="spellEnd"/>
            <w:r>
              <w:t xml:space="preserve">, </w:t>
            </w:r>
            <w:proofErr w:type="spellStart"/>
            <w:r>
              <w:t>карамел</w:t>
            </w:r>
            <w:proofErr w:type="spellEnd"/>
            <w:r>
              <w:t xml:space="preserve">, </w:t>
            </w:r>
            <w:proofErr w:type="spellStart"/>
            <w:r>
              <w:t>ягода</w:t>
            </w:r>
            <w:proofErr w:type="spellEnd"/>
            <w:r>
              <w:t xml:space="preserve"> и </w:t>
            </w:r>
            <w:proofErr w:type="spellStart"/>
            <w:r>
              <w:t>шампанско</w:t>
            </w:r>
            <w:proofErr w:type="spellEnd"/>
            <w:r>
              <w:t xml:space="preserve"> и </w:t>
            </w:r>
            <w:proofErr w:type="spellStart"/>
            <w:r>
              <w:t>др</w:t>
            </w:r>
            <w:proofErr w:type="spellEnd"/>
            <w:r>
              <w:t>.)</w:t>
            </w:r>
            <w:r>
              <w:rPr>
                <w:lang w:val="bg-BG"/>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84585C" w:rsidRDefault="00554605" w:rsidP="00D9217A">
            <w:pPr>
              <w:jc w:val="center"/>
              <w:rPr>
                <w:rFonts w:ascii="Arial" w:hAnsi="Arial" w:cs="Arial"/>
                <w:sz w:val="20"/>
                <w:szCs w:val="20"/>
                <w:lang w:val="bg-BG"/>
              </w:rPr>
            </w:pPr>
            <w:r>
              <w:rPr>
                <w:rFonts w:ascii="Arial" w:hAnsi="Arial" w:cs="Arial"/>
                <w:sz w:val="20"/>
                <w:szCs w:val="20"/>
                <w:lang w:val="bg-BG"/>
              </w:rPr>
              <w:t>300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4B6B6C" w:rsidRDefault="00554605" w:rsidP="00D9217A">
            <w:pPr>
              <w:jc w:val="right"/>
              <w:rPr>
                <w:rFonts w:ascii="Arial" w:hAnsi="Arial" w:cs="Arial"/>
                <w:sz w:val="20"/>
                <w:szCs w:val="20"/>
                <w:lang w:val="bg-BG"/>
              </w:rPr>
            </w:pPr>
            <w:r>
              <w:rPr>
                <w:rFonts w:ascii="Arial" w:hAnsi="Arial" w:cs="Arial"/>
                <w:sz w:val="20"/>
                <w:szCs w:val="20"/>
                <w:lang w:val="bg-BG"/>
              </w:rPr>
              <w:t>пакет</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Default="00554605" w:rsidP="00C8123D">
            <w:pPr>
              <w:jc w:val="right"/>
              <w:rPr>
                <w:rFonts w:ascii="Arial" w:hAnsi="Arial" w:cs="Arial"/>
                <w:sz w:val="20"/>
                <w:szCs w:val="20"/>
                <w:lang w:val="bg-BG"/>
              </w:rPr>
            </w:pPr>
            <w:r>
              <w:rPr>
                <w:rFonts w:ascii="Arial" w:hAnsi="Arial" w:cs="Arial"/>
                <w:sz w:val="20"/>
                <w:szCs w:val="20"/>
                <w:lang w:val="bg-BG"/>
              </w:rPr>
              <w:t>19</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1842A3">
            <w:pPr>
              <w:rPr>
                <w:rFonts w:ascii="Arial" w:hAnsi="Arial" w:cs="Arial"/>
                <w:sz w:val="20"/>
                <w:szCs w:val="20"/>
                <w:lang w:val="bg-BG"/>
              </w:rPr>
            </w:pPr>
            <w:r>
              <w:rPr>
                <w:rFonts w:ascii="Arial" w:hAnsi="Arial" w:cs="Arial"/>
                <w:sz w:val="20"/>
                <w:szCs w:val="20"/>
                <w:lang w:val="bg-BG"/>
              </w:rPr>
              <w:t>Солети обикновени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84585C" w:rsidRDefault="00554605" w:rsidP="00D9217A">
            <w:pPr>
              <w:jc w:val="center"/>
              <w:rPr>
                <w:rFonts w:ascii="Arial" w:hAnsi="Arial" w:cs="Arial"/>
                <w:sz w:val="20"/>
                <w:szCs w:val="20"/>
                <w:lang w:val="bg-BG"/>
              </w:rPr>
            </w:pPr>
            <w:r>
              <w:rPr>
                <w:rFonts w:ascii="Arial" w:hAnsi="Arial" w:cs="Arial"/>
                <w:sz w:val="20"/>
                <w:szCs w:val="20"/>
                <w:lang w:val="bg-BG"/>
              </w:rPr>
              <w:t>3 700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4B6B6C" w:rsidRDefault="00554605" w:rsidP="00D9217A">
            <w:pPr>
              <w:jc w:val="right"/>
              <w:rPr>
                <w:rFonts w:ascii="Arial" w:hAnsi="Arial" w:cs="Arial"/>
                <w:sz w:val="20"/>
                <w:szCs w:val="20"/>
                <w:lang w:val="bg-BG"/>
              </w:rPr>
            </w:pPr>
            <w:r>
              <w:rPr>
                <w:rFonts w:ascii="Arial" w:hAnsi="Arial" w:cs="Arial"/>
                <w:sz w:val="20"/>
                <w:szCs w:val="20"/>
                <w:lang w:val="bg-BG"/>
              </w:rPr>
              <w:t>пакет</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Default="00554605" w:rsidP="00C8123D">
            <w:pPr>
              <w:jc w:val="right"/>
              <w:rPr>
                <w:rFonts w:ascii="Arial" w:hAnsi="Arial" w:cs="Arial"/>
                <w:sz w:val="20"/>
                <w:szCs w:val="20"/>
                <w:lang w:val="bg-BG"/>
              </w:rPr>
            </w:pPr>
            <w:r>
              <w:rPr>
                <w:rFonts w:ascii="Arial" w:hAnsi="Arial" w:cs="Arial"/>
                <w:sz w:val="20"/>
                <w:szCs w:val="20"/>
                <w:lang w:val="bg-BG"/>
              </w:rPr>
              <w:t>20</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D9217A">
            <w:pPr>
              <w:rPr>
                <w:rFonts w:ascii="Arial" w:hAnsi="Arial" w:cs="Arial"/>
                <w:sz w:val="20"/>
                <w:szCs w:val="20"/>
                <w:lang w:val="bg-BG"/>
              </w:rPr>
            </w:pPr>
            <w:r>
              <w:rPr>
                <w:rFonts w:ascii="Arial" w:hAnsi="Arial" w:cs="Arial"/>
                <w:sz w:val="20"/>
                <w:szCs w:val="20"/>
                <w:lang w:val="bg-BG"/>
              </w:rPr>
              <w:t>Солети кашкавал/подправки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84585C" w:rsidRDefault="00554605" w:rsidP="00D9217A">
            <w:pPr>
              <w:jc w:val="center"/>
              <w:rPr>
                <w:rFonts w:ascii="Arial" w:hAnsi="Arial" w:cs="Arial"/>
                <w:sz w:val="20"/>
                <w:szCs w:val="20"/>
                <w:lang w:val="bg-BG"/>
              </w:rPr>
            </w:pPr>
            <w:r>
              <w:rPr>
                <w:rFonts w:ascii="Arial" w:hAnsi="Arial" w:cs="Arial"/>
                <w:sz w:val="20"/>
                <w:szCs w:val="20"/>
                <w:lang w:val="bg-BG"/>
              </w:rPr>
              <w:t>3 700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D9217A">
            <w:pPr>
              <w:jc w:val="right"/>
              <w:rPr>
                <w:rFonts w:ascii="Arial" w:hAnsi="Arial" w:cs="Arial"/>
                <w:sz w:val="20"/>
                <w:szCs w:val="20"/>
              </w:rPr>
            </w:pPr>
            <w:r>
              <w:rPr>
                <w:rFonts w:ascii="Arial" w:hAnsi="Arial" w:cs="Arial"/>
                <w:sz w:val="20"/>
                <w:szCs w:val="20"/>
                <w:lang w:val="bg-BG"/>
              </w:rPr>
              <w:t>пакет</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Default="00554605" w:rsidP="00C8123D">
            <w:pPr>
              <w:jc w:val="right"/>
              <w:rPr>
                <w:rFonts w:ascii="Arial" w:hAnsi="Arial" w:cs="Arial"/>
                <w:sz w:val="20"/>
                <w:szCs w:val="20"/>
                <w:lang w:val="bg-BG"/>
              </w:rPr>
            </w:pPr>
            <w:r>
              <w:rPr>
                <w:rFonts w:ascii="Arial" w:hAnsi="Arial" w:cs="Arial"/>
                <w:sz w:val="20"/>
                <w:szCs w:val="20"/>
                <w:lang w:val="bg-BG"/>
              </w:rPr>
              <w:t>21</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4B6B6C">
            <w:pPr>
              <w:rPr>
                <w:rFonts w:ascii="Arial" w:hAnsi="Arial" w:cs="Arial"/>
                <w:sz w:val="20"/>
                <w:szCs w:val="20"/>
                <w:lang w:val="bg-BG"/>
              </w:rPr>
            </w:pPr>
            <w:r>
              <w:rPr>
                <w:rFonts w:ascii="Arial" w:hAnsi="Arial" w:cs="Arial"/>
                <w:sz w:val="20"/>
                <w:szCs w:val="20"/>
                <w:lang w:val="bg-BG"/>
              </w:rPr>
              <w:t xml:space="preserve">Шок. Десерт с ядки </w:t>
            </w:r>
            <w:r>
              <w:rPr>
                <w:rFonts w:ascii="Arial" w:hAnsi="Arial" w:cs="Arial"/>
                <w:sz w:val="20"/>
                <w:szCs w:val="20"/>
              </w:rPr>
              <w:t>(</w:t>
            </w:r>
            <w:proofErr w:type="spellStart"/>
            <w:r>
              <w:rPr>
                <w:rFonts w:ascii="Arial" w:hAnsi="Arial" w:cs="Arial"/>
                <w:sz w:val="20"/>
                <w:szCs w:val="20"/>
                <w:lang w:val="bg-BG"/>
              </w:rPr>
              <w:t>разл</w:t>
            </w:r>
            <w:proofErr w:type="spellEnd"/>
            <w:r>
              <w:rPr>
                <w:rFonts w:ascii="Arial" w:hAnsi="Arial" w:cs="Arial"/>
                <w:sz w:val="20"/>
                <w:szCs w:val="20"/>
                <w:lang w:val="bg-BG"/>
              </w:rPr>
              <w:t>. видове</w:t>
            </w:r>
            <w:r>
              <w:rPr>
                <w:rFonts w:ascii="Arial" w:hAnsi="Arial" w:cs="Arial"/>
                <w:sz w:val="20"/>
                <w:szCs w:val="20"/>
              </w:rPr>
              <w:t>)</w:t>
            </w:r>
            <w:r>
              <w:t xml:space="preserve"> (</w:t>
            </w:r>
            <w:proofErr w:type="spellStart"/>
            <w:r>
              <w:t>от</w:t>
            </w:r>
            <w:proofErr w:type="spellEnd"/>
            <w:r>
              <w:t xml:space="preserve"> </w:t>
            </w:r>
            <w:r>
              <w:rPr>
                <w:lang w:val="bg-BG"/>
              </w:rPr>
              <w:t>4</w:t>
            </w:r>
            <w:r>
              <w:t xml:space="preserve">0 </w:t>
            </w:r>
            <w:proofErr w:type="spellStart"/>
            <w:r>
              <w:t>гр</w:t>
            </w:r>
            <w:proofErr w:type="spellEnd"/>
            <w:r>
              <w:t xml:space="preserve">. </w:t>
            </w:r>
            <w:r>
              <w:rPr>
                <w:lang w:val="bg-BG"/>
              </w:rPr>
              <w:t>–</w:t>
            </w:r>
            <w:r>
              <w:t xml:space="preserve"> </w:t>
            </w:r>
            <w:r>
              <w:rPr>
                <w:lang w:val="bg-BG"/>
              </w:rPr>
              <w:t>до 60</w:t>
            </w:r>
            <w:r>
              <w:t xml:space="preserve"> </w:t>
            </w:r>
            <w:proofErr w:type="spellStart"/>
            <w:r>
              <w:t>гр</w:t>
            </w:r>
            <w:proofErr w:type="spellEnd"/>
            <w: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84585C" w:rsidRDefault="00554605" w:rsidP="004B6B6C">
            <w:pPr>
              <w:jc w:val="center"/>
              <w:rPr>
                <w:rFonts w:ascii="Arial" w:hAnsi="Arial" w:cs="Arial"/>
                <w:sz w:val="20"/>
                <w:szCs w:val="20"/>
                <w:lang w:val="bg-BG"/>
              </w:rPr>
            </w:pPr>
            <w:r>
              <w:rPr>
                <w:rFonts w:ascii="Arial" w:hAnsi="Arial" w:cs="Arial"/>
                <w:sz w:val="20"/>
                <w:szCs w:val="20"/>
                <w:lang w:val="bg-BG"/>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C8123D" w:rsidRDefault="00554605" w:rsidP="00D9217A">
            <w:pPr>
              <w:jc w:val="right"/>
              <w:rPr>
                <w:rFonts w:ascii="Arial" w:hAnsi="Arial" w:cs="Arial"/>
                <w:sz w:val="20"/>
                <w:szCs w:val="20"/>
                <w:lang w:val="bg-BG"/>
              </w:rPr>
            </w:pPr>
            <w:r>
              <w:rPr>
                <w:rFonts w:ascii="Arial" w:hAnsi="Arial" w:cs="Arial"/>
                <w:sz w:val="20"/>
                <w:szCs w:val="20"/>
                <w:lang w:val="bg-BG"/>
              </w:rPr>
              <w:t>Бр.</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Default="00554605" w:rsidP="00C8123D">
            <w:pPr>
              <w:jc w:val="right"/>
              <w:rPr>
                <w:rFonts w:ascii="Arial" w:hAnsi="Arial" w:cs="Arial"/>
                <w:sz w:val="20"/>
                <w:szCs w:val="20"/>
                <w:lang w:val="bg-BG"/>
              </w:rPr>
            </w:pPr>
            <w:r>
              <w:rPr>
                <w:rFonts w:ascii="Arial" w:hAnsi="Arial" w:cs="Arial"/>
                <w:sz w:val="20"/>
                <w:szCs w:val="20"/>
                <w:lang w:val="bg-BG"/>
              </w:rPr>
              <w:t>22</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CE0A34" w:rsidRDefault="00554605" w:rsidP="00282781">
            <w:pPr>
              <w:rPr>
                <w:rFonts w:ascii="Arial" w:hAnsi="Arial" w:cs="Arial"/>
                <w:sz w:val="20"/>
                <w:szCs w:val="20"/>
                <w:lang w:val="bg-BG"/>
              </w:rPr>
            </w:pPr>
            <w:r>
              <w:rPr>
                <w:rFonts w:ascii="Arial" w:hAnsi="Arial" w:cs="Arial"/>
                <w:sz w:val="20"/>
                <w:szCs w:val="20"/>
                <w:lang w:val="bg-BG"/>
              </w:rPr>
              <w:t xml:space="preserve">Шок. десерт без ядки </w:t>
            </w:r>
            <w:r>
              <w:rPr>
                <w:rFonts w:ascii="Arial" w:hAnsi="Arial" w:cs="Arial"/>
                <w:sz w:val="20"/>
                <w:szCs w:val="20"/>
              </w:rPr>
              <w:t>(</w:t>
            </w:r>
            <w:proofErr w:type="spellStart"/>
            <w:r>
              <w:rPr>
                <w:rFonts w:ascii="Arial" w:hAnsi="Arial" w:cs="Arial"/>
                <w:sz w:val="20"/>
                <w:szCs w:val="20"/>
                <w:lang w:val="bg-BG"/>
              </w:rPr>
              <w:t>разл</w:t>
            </w:r>
            <w:proofErr w:type="spellEnd"/>
            <w:r>
              <w:rPr>
                <w:rFonts w:ascii="Arial" w:hAnsi="Arial" w:cs="Arial"/>
                <w:sz w:val="20"/>
                <w:szCs w:val="20"/>
                <w:lang w:val="bg-BG"/>
              </w:rPr>
              <w:t>. видове</w:t>
            </w:r>
            <w:r>
              <w:rPr>
                <w:rFonts w:ascii="Arial" w:hAnsi="Arial" w:cs="Arial"/>
                <w:sz w:val="20"/>
                <w:szCs w:val="20"/>
              </w:rPr>
              <w:t>)</w:t>
            </w:r>
            <w:r>
              <w:t xml:space="preserve"> (</w:t>
            </w:r>
            <w:proofErr w:type="spellStart"/>
            <w:r>
              <w:t>от</w:t>
            </w:r>
            <w:proofErr w:type="spellEnd"/>
            <w:r>
              <w:t xml:space="preserve"> </w:t>
            </w:r>
            <w:r>
              <w:rPr>
                <w:lang w:val="bg-BG"/>
              </w:rPr>
              <w:t>4</w:t>
            </w:r>
            <w:r>
              <w:t xml:space="preserve">0 </w:t>
            </w:r>
            <w:proofErr w:type="spellStart"/>
            <w:r>
              <w:t>гр</w:t>
            </w:r>
            <w:proofErr w:type="spellEnd"/>
            <w:r>
              <w:t xml:space="preserve">. </w:t>
            </w:r>
            <w:r>
              <w:rPr>
                <w:lang w:val="bg-BG"/>
              </w:rPr>
              <w:t xml:space="preserve">–до </w:t>
            </w:r>
            <w:r>
              <w:t xml:space="preserve"> </w:t>
            </w:r>
            <w:r>
              <w:rPr>
                <w:lang w:val="bg-BG"/>
              </w:rPr>
              <w:t>60</w:t>
            </w:r>
            <w:r>
              <w:t xml:space="preserve"> </w:t>
            </w:r>
            <w:proofErr w:type="spellStart"/>
            <w:r>
              <w:t>гр</w:t>
            </w:r>
            <w:proofErr w:type="spellEnd"/>
            <w: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84585C" w:rsidRDefault="00554605" w:rsidP="0092478D">
            <w:pPr>
              <w:jc w:val="center"/>
              <w:rPr>
                <w:rFonts w:ascii="Arial" w:hAnsi="Arial" w:cs="Arial"/>
                <w:sz w:val="20"/>
                <w:szCs w:val="20"/>
                <w:lang w:val="bg-BG"/>
              </w:rPr>
            </w:pPr>
            <w:r>
              <w:rPr>
                <w:rFonts w:ascii="Arial" w:hAnsi="Arial" w:cs="Arial"/>
                <w:sz w:val="20"/>
                <w:szCs w:val="20"/>
                <w:lang w:val="bg-BG"/>
              </w:rPr>
              <w:t>2 500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D9217A">
            <w:pPr>
              <w:jc w:val="right"/>
              <w:rPr>
                <w:rFonts w:ascii="Arial" w:hAnsi="Arial" w:cs="Arial"/>
                <w:sz w:val="20"/>
                <w:szCs w:val="20"/>
              </w:rPr>
            </w:pPr>
            <w:r>
              <w:rPr>
                <w:rFonts w:ascii="Arial" w:hAnsi="Arial" w:cs="Arial"/>
                <w:sz w:val="20"/>
                <w:szCs w:val="20"/>
                <w:lang w:val="bg-BG"/>
              </w:rPr>
              <w:t>Бр.</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Default="00554605" w:rsidP="00C8123D">
            <w:pPr>
              <w:jc w:val="right"/>
              <w:rPr>
                <w:rFonts w:ascii="Arial" w:hAnsi="Arial" w:cs="Arial"/>
                <w:sz w:val="20"/>
                <w:szCs w:val="20"/>
                <w:lang w:val="bg-BG"/>
              </w:rPr>
            </w:pPr>
            <w:r>
              <w:rPr>
                <w:rFonts w:ascii="Arial" w:hAnsi="Arial" w:cs="Arial"/>
                <w:sz w:val="20"/>
                <w:szCs w:val="20"/>
                <w:lang w:val="bg-BG"/>
              </w:rPr>
              <w:t>23</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84585C" w:rsidRDefault="00554605" w:rsidP="004B6B6C">
            <w:pPr>
              <w:rPr>
                <w:rFonts w:ascii="Arial" w:hAnsi="Arial" w:cs="Arial"/>
                <w:sz w:val="20"/>
                <w:szCs w:val="20"/>
              </w:rPr>
            </w:pPr>
            <w:r>
              <w:rPr>
                <w:rFonts w:ascii="Arial" w:hAnsi="Arial" w:cs="Arial"/>
                <w:sz w:val="20"/>
                <w:szCs w:val="20"/>
                <w:lang w:val="bg-BG"/>
              </w:rPr>
              <w:t xml:space="preserve">Шок. десерт  с карамел и ядки </w:t>
            </w:r>
            <w:r>
              <w:rPr>
                <w:rFonts w:ascii="Arial" w:hAnsi="Arial" w:cs="Arial"/>
                <w:sz w:val="20"/>
                <w:szCs w:val="20"/>
              </w:rPr>
              <w:t>(</w:t>
            </w:r>
            <w:proofErr w:type="spellStart"/>
            <w:r>
              <w:rPr>
                <w:rFonts w:ascii="Arial" w:hAnsi="Arial" w:cs="Arial"/>
                <w:sz w:val="20"/>
                <w:szCs w:val="20"/>
                <w:lang w:val="bg-BG"/>
              </w:rPr>
              <w:t>разл</w:t>
            </w:r>
            <w:proofErr w:type="spellEnd"/>
            <w:r>
              <w:rPr>
                <w:rFonts w:ascii="Arial" w:hAnsi="Arial" w:cs="Arial"/>
                <w:sz w:val="20"/>
                <w:szCs w:val="20"/>
                <w:lang w:val="bg-BG"/>
              </w:rPr>
              <w:t>. видове</w:t>
            </w:r>
            <w:r>
              <w:rPr>
                <w:rFonts w:ascii="Arial" w:hAnsi="Arial" w:cs="Arial"/>
                <w:sz w:val="20"/>
                <w:szCs w:val="20"/>
              </w:rPr>
              <w:t>)</w:t>
            </w:r>
            <w:r>
              <w:t xml:space="preserve"> (</w:t>
            </w:r>
            <w:proofErr w:type="spellStart"/>
            <w:r>
              <w:t>от</w:t>
            </w:r>
            <w:proofErr w:type="spellEnd"/>
            <w:r>
              <w:t xml:space="preserve"> </w:t>
            </w:r>
            <w:r>
              <w:rPr>
                <w:lang w:val="bg-BG"/>
              </w:rPr>
              <w:t>4</w:t>
            </w:r>
            <w:r>
              <w:t xml:space="preserve">0 </w:t>
            </w:r>
            <w:proofErr w:type="spellStart"/>
            <w:r>
              <w:t>гр</w:t>
            </w:r>
            <w:proofErr w:type="spellEnd"/>
            <w:r>
              <w:t xml:space="preserve">. </w:t>
            </w:r>
            <w:r>
              <w:rPr>
                <w:lang w:val="bg-BG"/>
              </w:rPr>
              <w:t>–</w:t>
            </w:r>
            <w:r>
              <w:t xml:space="preserve"> </w:t>
            </w:r>
            <w:r>
              <w:rPr>
                <w:lang w:val="bg-BG"/>
              </w:rPr>
              <w:t>до 60</w:t>
            </w:r>
            <w:r>
              <w:t xml:space="preserve"> </w:t>
            </w:r>
            <w:proofErr w:type="spellStart"/>
            <w:r>
              <w:t>гр</w:t>
            </w:r>
            <w:proofErr w:type="spellEnd"/>
            <w: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84585C" w:rsidRDefault="00554605" w:rsidP="004B6B6C">
            <w:pPr>
              <w:jc w:val="center"/>
              <w:rPr>
                <w:rFonts w:ascii="Arial" w:hAnsi="Arial" w:cs="Arial"/>
                <w:sz w:val="20"/>
                <w:szCs w:val="20"/>
              </w:rPr>
            </w:pPr>
            <w:r>
              <w:rPr>
                <w:rFonts w:ascii="Arial" w:hAnsi="Arial" w:cs="Arial"/>
                <w:sz w:val="20"/>
                <w:szCs w:val="20"/>
                <w:lang w:val="bg-BG"/>
              </w:rPr>
              <w:t>1 5</w:t>
            </w:r>
            <w:r>
              <w:rPr>
                <w:rFonts w:ascii="Arial" w:hAnsi="Arial" w:cs="Arial"/>
                <w:sz w:val="20"/>
                <w:szCs w:val="20"/>
              </w:rPr>
              <w:t>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D9217A">
            <w:pPr>
              <w:jc w:val="right"/>
              <w:rPr>
                <w:rFonts w:ascii="Arial" w:hAnsi="Arial" w:cs="Arial"/>
                <w:sz w:val="20"/>
                <w:szCs w:val="20"/>
              </w:rPr>
            </w:pPr>
            <w:r>
              <w:rPr>
                <w:rFonts w:ascii="Arial" w:hAnsi="Arial" w:cs="Arial"/>
                <w:sz w:val="20"/>
                <w:szCs w:val="20"/>
                <w:lang w:val="bg-BG"/>
              </w:rPr>
              <w:t>Бр.</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Default="00554605" w:rsidP="00C8123D">
            <w:pPr>
              <w:jc w:val="right"/>
              <w:rPr>
                <w:rFonts w:ascii="Arial" w:hAnsi="Arial" w:cs="Arial"/>
                <w:sz w:val="20"/>
                <w:szCs w:val="20"/>
                <w:lang w:val="bg-BG"/>
              </w:rPr>
            </w:pPr>
            <w:r>
              <w:rPr>
                <w:rFonts w:ascii="Arial" w:hAnsi="Arial" w:cs="Arial"/>
                <w:sz w:val="20"/>
                <w:szCs w:val="20"/>
                <w:lang w:val="bg-BG"/>
              </w:rPr>
              <w:t>24</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4B6B6C" w:rsidRDefault="00554605" w:rsidP="00282781">
            <w:pPr>
              <w:rPr>
                <w:rFonts w:ascii="Arial" w:hAnsi="Arial" w:cs="Arial"/>
                <w:sz w:val="20"/>
                <w:szCs w:val="20"/>
                <w:lang w:val="bg-BG"/>
              </w:rPr>
            </w:pPr>
            <w:r>
              <w:rPr>
                <w:rFonts w:ascii="Arial" w:hAnsi="Arial" w:cs="Arial"/>
                <w:sz w:val="20"/>
                <w:szCs w:val="20"/>
                <w:lang w:val="bg-BG"/>
              </w:rPr>
              <w:t>Шок. десерт с кокос</w:t>
            </w:r>
            <w:r>
              <w:t>(</w:t>
            </w:r>
            <w:proofErr w:type="spellStart"/>
            <w:r>
              <w:t>от</w:t>
            </w:r>
            <w:proofErr w:type="spellEnd"/>
            <w:r>
              <w:t xml:space="preserve"> </w:t>
            </w:r>
            <w:r>
              <w:rPr>
                <w:lang w:val="bg-BG"/>
              </w:rPr>
              <w:t>4</w:t>
            </w:r>
            <w:r>
              <w:t xml:space="preserve">0 </w:t>
            </w:r>
            <w:proofErr w:type="spellStart"/>
            <w:r>
              <w:t>гр</w:t>
            </w:r>
            <w:proofErr w:type="spellEnd"/>
            <w:r>
              <w:t xml:space="preserve">. </w:t>
            </w:r>
            <w:r>
              <w:rPr>
                <w:lang w:val="bg-BG"/>
              </w:rPr>
              <w:t>–</w:t>
            </w:r>
            <w:r>
              <w:t xml:space="preserve"> </w:t>
            </w:r>
            <w:r>
              <w:rPr>
                <w:lang w:val="bg-BG"/>
              </w:rPr>
              <w:t>до 60</w:t>
            </w:r>
            <w:r>
              <w:t xml:space="preserve"> </w:t>
            </w:r>
            <w:proofErr w:type="spellStart"/>
            <w:r>
              <w:t>гр</w:t>
            </w:r>
            <w:proofErr w:type="spellEnd"/>
            <w:r>
              <w:t>.)</w:t>
            </w:r>
            <w:r>
              <w:rPr>
                <w:lang w:val="bg-BG"/>
              </w:rPr>
              <w:t xml:space="preserve"> без пълнеж</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4B6B6C">
            <w:pPr>
              <w:jc w:val="center"/>
              <w:rPr>
                <w:rFonts w:ascii="Arial" w:hAnsi="Arial" w:cs="Arial"/>
                <w:sz w:val="20"/>
                <w:szCs w:val="20"/>
              </w:rPr>
            </w:pPr>
            <w:r>
              <w:rPr>
                <w:rFonts w:ascii="Arial" w:hAnsi="Arial" w:cs="Arial"/>
                <w:sz w:val="20"/>
                <w:szCs w:val="20"/>
                <w:lang w:val="bg-BG"/>
              </w:rPr>
              <w:t>9</w:t>
            </w:r>
            <w:r>
              <w:rPr>
                <w:rFonts w:ascii="Arial" w:hAnsi="Arial" w:cs="Arial"/>
                <w:sz w:val="20"/>
                <w:szCs w:val="20"/>
              </w:rPr>
              <w:t>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D9217A">
            <w:pPr>
              <w:jc w:val="right"/>
              <w:rPr>
                <w:rFonts w:ascii="Arial" w:hAnsi="Arial" w:cs="Arial"/>
                <w:sz w:val="20"/>
                <w:szCs w:val="20"/>
              </w:rPr>
            </w:pPr>
            <w:r>
              <w:rPr>
                <w:rFonts w:ascii="Arial" w:hAnsi="Arial" w:cs="Arial"/>
                <w:sz w:val="20"/>
                <w:szCs w:val="20"/>
                <w:lang w:val="bg-BG"/>
              </w:rPr>
              <w:t>Бр.</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Default="00554605" w:rsidP="00C8123D">
            <w:pPr>
              <w:jc w:val="right"/>
              <w:rPr>
                <w:rFonts w:ascii="Arial" w:hAnsi="Arial" w:cs="Arial"/>
                <w:sz w:val="20"/>
                <w:szCs w:val="20"/>
                <w:lang w:val="bg-BG"/>
              </w:rPr>
            </w:pPr>
            <w:r>
              <w:rPr>
                <w:rFonts w:ascii="Arial" w:hAnsi="Arial" w:cs="Arial"/>
                <w:sz w:val="20"/>
                <w:szCs w:val="20"/>
                <w:lang w:val="bg-BG"/>
              </w:rPr>
              <w:t>25</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4B6B6C" w:rsidRDefault="00554605" w:rsidP="00D9217A">
            <w:pPr>
              <w:rPr>
                <w:rFonts w:ascii="Arial" w:hAnsi="Arial" w:cs="Arial"/>
                <w:sz w:val="20"/>
                <w:szCs w:val="20"/>
                <w:lang w:val="bg-BG"/>
              </w:rPr>
            </w:pPr>
            <w:r>
              <w:rPr>
                <w:lang w:val="bg-BG"/>
              </w:rPr>
              <w:t xml:space="preserve">натурален </w:t>
            </w:r>
            <w:proofErr w:type="spellStart"/>
            <w:r>
              <w:t>Шоколад</w:t>
            </w:r>
            <w:proofErr w:type="spellEnd"/>
            <w:r>
              <w:t xml:space="preserve"> (</w:t>
            </w:r>
            <w:proofErr w:type="spellStart"/>
            <w:r>
              <w:t>от</w:t>
            </w:r>
            <w:proofErr w:type="spellEnd"/>
            <w:r>
              <w:t xml:space="preserve"> 90 </w:t>
            </w:r>
            <w:proofErr w:type="spellStart"/>
            <w:r>
              <w:t>гр</w:t>
            </w:r>
            <w:proofErr w:type="spellEnd"/>
            <w:r>
              <w:t xml:space="preserve">. </w:t>
            </w:r>
            <w:r>
              <w:rPr>
                <w:lang w:val="bg-BG"/>
              </w:rPr>
              <w:t>–</w:t>
            </w:r>
            <w:r>
              <w:t xml:space="preserve"> </w:t>
            </w:r>
            <w:r>
              <w:rPr>
                <w:lang w:val="bg-BG"/>
              </w:rPr>
              <w:t xml:space="preserve">до </w:t>
            </w:r>
            <w:r>
              <w:t xml:space="preserve">100 </w:t>
            </w:r>
            <w:proofErr w:type="spellStart"/>
            <w:r>
              <w:t>гр</w:t>
            </w:r>
            <w:proofErr w:type="spellEnd"/>
            <w:r>
              <w:t xml:space="preserve">.) </w:t>
            </w:r>
            <w:proofErr w:type="spellStart"/>
            <w:proofErr w:type="gramStart"/>
            <w:r>
              <w:t>разл</w:t>
            </w:r>
            <w:proofErr w:type="spellEnd"/>
            <w:proofErr w:type="gramEnd"/>
            <w:r>
              <w:t xml:space="preserve">. </w:t>
            </w:r>
            <w:proofErr w:type="spellStart"/>
            <w:r>
              <w:t>Видове</w:t>
            </w:r>
            <w:proofErr w:type="spellEnd"/>
            <w:r>
              <w:rPr>
                <w:lang w:val="bg-BG"/>
              </w:rPr>
              <w:t xml:space="preserve"> с пълнеж</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92478D">
            <w:pPr>
              <w:jc w:val="center"/>
              <w:rPr>
                <w:rFonts w:ascii="Arial" w:hAnsi="Arial" w:cs="Arial"/>
                <w:sz w:val="20"/>
                <w:szCs w:val="20"/>
              </w:rPr>
            </w:pPr>
            <w:r>
              <w:rPr>
                <w:rFonts w:ascii="Arial" w:hAnsi="Arial" w:cs="Arial"/>
                <w:sz w:val="20"/>
                <w:szCs w:val="20"/>
                <w:lang w:val="bg-BG"/>
              </w:rPr>
              <w:t>2</w:t>
            </w:r>
            <w:r>
              <w:rPr>
                <w:rFonts w:ascii="Arial" w:hAnsi="Arial" w:cs="Arial"/>
                <w:sz w:val="20"/>
                <w:szCs w:val="20"/>
              </w:rPr>
              <w:t>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D9217A">
            <w:pPr>
              <w:jc w:val="right"/>
              <w:rPr>
                <w:rFonts w:ascii="Arial" w:hAnsi="Arial" w:cs="Arial"/>
                <w:sz w:val="20"/>
                <w:szCs w:val="20"/>
              </w:rPr>
            </w:pPr>
            <w:r>
              <w:rPr>
                <w:rFonts w:ascii="Arial" w:hAnsi="Arial" w:cs="Arial"/>
                <w:sz w:val="20"/>
                <w:szCs w:val="20"/>
                <w:lang w:val="bg-BG"/>
              </w:rPr>
              <w:t>Бр.</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Default="00554605" w:rsidP="00C8123D">
            <w:pPr>
              <w:jc w:val="right"/>
              <w:rPr>
                <w:rFonts w:ascii="Arial" w:hAnsi="Arial" w:cs="Arial"/>
                <w:sz w:val="20"/>
                <w:szCs w:val="20"/>
                <w:lang w:val="bg-BG"/>
              </w:rPr>
            </w:pPr>
            <w:r>
              <w:rPr>
                <w:rFonts w:ascii="Arial" w:hAnsi="Arial" w:cs="Arial"/>
                <w:sz w:val="20"/>
                <w:szCs w:val="20"/>
                <w:lang w:val="bg-BG"/>
              </w:rPr>
              <w:t>26</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4B6B6C">
            <w:pPr>
              <w:rPr>
                <w:rFonts w:ascii="Arial" w:hAnsi="Arial" w:cs="Arial"/>
                <w:sz w:val="20"/>
                <w:szCs w:val="20"/>
                <w:lang w:val="bg-BG"/>
              </w:rPr>
            </w:pPr>
            <w:r>
              <w:rPr>
                <w:lang w:val="bg-BG"/>
              </w:rPr>
              <w:t xml:space="preserve">натурален </w:t>
            </w:r>
            <w:proofErr w:type="spellStart"/>
            <w:r>
              <w:t>Шоколад</w:t>
            </w:r>
            <w:proofErr w:type="spellEnd"/>
            <w:r>
              <w:t xml:space="preserve"> (</w:t>
            </w:r>
            <w:proofErr w:type="spellStart"/>
            <w:r>
              <w:t>от</w:t>
            </w:r>
            <w:proofErr w:type="spellEnd"/>
            <w:r>
              <w:t xml:space="preserve"> 90 </w:t>
            </w:r>
            <w:proofErr w:type="spellStart"/>
            <w:r>
              <w:t>гр</w:t>
            </w:r>
            <w:proofErr w:type="spellEnd"/>
            <w:r>
              <w:t xml:space="preserve">. </w:t>
            </w:r>
            <w:r>
              <w:rPr>
                <w:lang w:val="bg-BG"/>
              </w:rPr>
              <w:t>–</w:t>
            </w:r>
            <w:r>
              <w:t xml:space="preserve"> </w:t>
            </w:r>
            <w:r>
              <w:rPr>
                <w:lang w:val="bg-BG"/>
              </w:rPr>
              <w:t xml:space="preserve">до </w:t>
            </w:r>
            <w:r>
              <w:t xml:space="preserve">100 </w:t>
            </w:r>
            <w:proofErr w:type="spellStart"/>
            <w:r>
              <w:t>гр</w:t>
            </w:r>
            <w:proofErr w:type="spellEnd"/>
            <w:r>
              <w:t xml:space="preserve">.) </w:t>
            </w:r>
            <w:proofErr w:type="spellStart"/>
            <w:proofErr w:type="gramStart"/>
            <w:r>
              <w:t>разл</w:t>
            </w:r>
            <w:proofErr w:type="spellEnd"/>
            <w:proofErr w:type="gramEnd"/>
            <w:r>
              <w:t xml:space="preserve">. </w:t>
            </w:r>
            <w:proofErr w:type="spellStart"/>
            <w:r>
              <w:t>видове</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92478D">
            <w:pPr>
              <w:jc w:val="center"/>
              <w:rPr>
                <w:rFonts w:ascii="Arial" w:hAnsi="Arial" w:cs="Arial"/>
                <w:sz w:val="20"/>
                <w:szCs w:val="20"/>
              </w:rPr>
            </w:pPr>
            <w:r>
              <w:rPr>
                <w:rFonts w:ascii="Arial" w:hAnsi="Arial" w:cs="Arial"/>
                <w:sz w:val="20"/>
                <w:szCs w:val="20"/>
                <w:lang w:val="bg-BG"/>
              </w:rPr>
              <w:t>2</w:t>
            </w:r>
            <w:r>
              <w:rPr>
                <w:rFonts w:ascii="Arial" w:hAnsi="Arial" w:cs="Arial"/>
                <w:sz w:val="20"/>
                <w:szCs w:val="20"/>
              </w:rPr>
              <w:t>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D9217A">
            <w:pPr>
              <w:jc w:val="right"/>
              <w:rPr>
                <w:rFonts w:ascii="Arial" w:hAnsi="Arial" w:cs="Arial"/>
                <w:sz w:val="20"/>
                <w:szCs w:val="20"/>
              </w:rPr>
            </w:pPr>
            <w:r>
              <w:rPr>
                <w:rFonts w:ascii="Arial" w:hAnsi="Arial" w:cs="Arial"/>
                <w:sz w:val="20"/>
                <w:szCs w:val="20"/>
                <w:lang w:val="bg-BG"/>
              </w:rPr>
              <w:t>Бр.</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Default="00554605" w:rsidP="00C8123D">
            <w:pPr>
              <w:jc w:val="right"/>
              <w:rPr>
                <w:rFonts w:ascii="Arial" w:hAnsi="Arial" w:cs="Arial"/>
                <w:sz w:val="20"/>
                <w:szCs w:val="20"/>
                <w:lang w:val="bg-BG"/>
              </w:rPr>
            </w:pPr>
            <w:r>
              <w:rPr>
                <w:rFonts w:ascii="Arial" w:hAnsi="Arial" w:cs="Arial"/>
                <w:sz w:val="20"/>
                <w:szCs w:val="20"/>
                <w:lang w:val="bg-BG"/>
              </w:rPr>
              <w:t>27</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4B6B6C" w:rsidRDefault="00554605" w:rsidP="004B6B6C">
            <w:pPr>
              <w:rPr>
                <w:rFonts w:ascii="Arial" w:hAnsi="Arial" w:cs="Arial"/>
                <w:sz w:val="20"/>
                <w:szCs w:val="20"/>
                <w:lang w:val="bg-BG"/>
              </w:rPr>
            </w:pPr>
            <w:r>
              <w:rPr>
                <w:lang w:val="bg-BG"/>
              </w:rPr>
              <w:t xml:space="preserve">Млечен </w:t>
            </w:r>
            <w:proofErr w:type="spellStart"/>
            <w:r>
              <w:t>Шоколад</w:t>
            </w:r>
            <w:proofErr w:type="spellEnd"/>
            <w:r>
              <w:t xml:space="preserve"> (</w:t>
            </w:r>
            <w:proofErr w:type="spellStart"/>
            <w:r>
              <w:t>от</w:t>
            </w:r>
            <w:proofErr w:type="spellEnd"/>
            <w:r>
              <w:t xml:space="preserve"> 90 </w:t>
            </w:r>
            <w:proofErr w:type="spellStart"/>
            <w:r>
              <w:t>гр</w:t>
            </w:r>
            <w:proofErr w:type="spellEnd"/>
            <w:r>
              <w:t xml:space="preserve">. </w:t>
            </w:r>
            <w:r>
              <w:rPr>
                <w:lang w:val="bg-BG"/>
              </w:rPr>
              <w:t>–</w:t>
            </w:r>
            <w:r>
              <w:t xml:space="preserve"> </w:t>
            </w:r>
            <w:r>
              <w:rPr>
                <w:lang w:val="bg-BG"/>
              </w:rPr>
              <w:t xml:space="preserve">до </w:t>
            </w:r>
            <w:r>
              <w:t xml:space="preserve">100 </w:t>
            </w:r>
            <w:proofErr w:type="spellStart"/>
            <w:r>
              <w:t>гр</w:t>
            </w:r>
            <w:proofErr w:type="spellEnd"/>
            <w:r>
              <w:t xml:space="preserve">.) </w:t>
            </w:r>
            <w:proofErr w:type="spellStart"/>
            <w:proofErr w:type="gramStart"/>
            <w:r>
              <w:t>разл</w:t>
            </w:r>
            <w:proofErr w:type="spellEnd"/>
            <w:proofErr w:type="gramEnd"/>
            <w:r>
              <w:t xml:space="preserve">. </w:t>
            </w:r>
            <w:proofErr w:type="spellStart"/>
            <w:r>
              <w:t>видове</w:t>
            </w:r>
            <w:proofErr w:type="spellEnd"/>
            <w:r>
              <w:t xml:space="preserve"> </w:t>
            </w:r>
            <w:r>
              <w:rPr>
                <w:lang w:val="bg-BG"/>
              </w:rPr>
              <w:t>без пълнеж</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92478D">
            <w:pPr>
              <w:jc w:val="center"/>
              <w:rPr>
                <w:rFonts w:ascii="Arial" w:hAnsi="Arial" w:cs="Arial"/>
                <w:sz w:val="20"/>
                <w:szCs w:val="20"/>
              </w:rPr>
            </w:pPr>
            <w:r>
              <w:rPr>
                <w:rFonts w:ascii="Arial" w:hAnsi="Arial" w:cs="Arial"/>
                <w:sz w:val="20"/>
                <w:szCs w:val="20"/>
              </w:rPr>
              <w:t xml:space="preserve">1 </w:t>
            </w:r>
            <w:r>
              <w:rPr>
                <w:rFonts w:ascii="Arial" w:hAnsi="Arial" w:cs="Arial"/>
                <w:sz w:val="20"/>
                <w:szCs w:val="20"/>
                <w:lang w:val="bg-BG"/>
              </w:rPr>
              <w:t>0</w:t>
            </w:r>
            <w:r>
              <w:rPr>
                <w:rFonts w:ascii="Arial" w:hAnsi="Arial" w:cs="Arial"/>
                <w:sz w:val="20"/>
                <w:szCs w:val="20"/>
              </w:rPr>
              <w:t>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D9217A">
            <w:pPr>
              <w:jc w:val="right"/>
              <w:rPr>
                <w:rFonts w:ascii="Arial" w:hAnsi="Arial" w:cs="Arial"/>
                <w:sz w:val="20"/>
                <w:szCs w:val="20"/>
              </w:rPr>
            </w:pPr>
            <w:r>
              <w:rPr>
                <w:rFonts w:ascii="Arial" w:hAnsi="Arial" w:cs="Arial"/>
                <w:sz w:val="20"/>
                <w:szCs w:val="20"/>
                <w:lang w:val="bg-BG"/>
              </w:rPr>
              <w:t>Бр.</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Default="00554605" w:rsidP="00C8123D">
            <w:pPr>
              <w:jc w:val="right"/>
              <w:rPr>
                <w:rFonts w:ascii="Arial" w:hAnsi="Arial" w:cs="Arial"/>
                <w:sz w:val="20"/>
                <w:szCs w:val="20"/>
                <w:lang w:val="bg-BG"/>
              </w:rPr>
            </w:pPr>
            <w:r>
              <w:rPr>
                <w:rFonts w:ascii="Arial" w:hAnsi="Arial" w:cs="Arial"/>
                <w:sz w:val="20"/>
                <w:szCs w:val="20"/>
                <w:lang w:val="bg-BG"/>
              </w:rPr>
              <w:t>28</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C8123D">
            <w:pPr>
              <w:rPr>
                <w:rFonts w:ascii="Arial" w:hAnsi="Arial" w:cs="Arial"/>
                <w:sz w:val="20"/>
                <w:szCs w:val="20"/>
                <w:lang w:val="bg-BG"/>
              </w:rPr>
            </w:pPr>
            <w:r>
              <w:rPr>
                <w:lang w:val="bg-BG"/>
              </w:rPr>
              <w:t xml:space="preserve">Млечен </w:t>
            </w:r>
            <w:proofErr w:type="spellStart"/>
            <w:r>
              <w:t>Шоколад</w:t>
            </w:r>
            <w:proofErr w:type="spellEnd"/>
            <w:r>
              <w:t xml:space="preserve"> (</w:t>
            </w:r>
            <w:proofErr w:type="spellStart"/>
            <w:r>
              <w:t>от</w:t>
            </w:r>
            <w:proofErr w:type="spellEnd"/>
            <w:r>
              <w:t xml:space="preserve"> 90 </w:t>
            </w:r>
            <w:proofErr w:type="spellStart"/>
            <w:r>
              <w:t>гр</w:t>
            </w:r>
            <w:proofErr w:type="spellEnd"/>
            <w:r>
              <w:t xml:space="preserve">. </w:t>
            </w:r>
            <w:r>
              <w:rPr>
                <w:lang w:val="bg-BG"/>
              </w:rPr>
              <w:t>–</w:t>
            </w:r>
            <w:r>
              <w:t xml:space="preserve"> </w:t>
            </w:r>
            <w:r>
              <w:rPr>
                <w:lang w:val="bg-BG"/>
              </w:rPr>
              <w:t xml:space="preserve">до </w:t>
            </w:r>
            <w:r>
              <w:t xml:space="preserve">100 </w:t>
            </w:r>
            <w:proofErr w:type="spellStart"/>
            <w:r>
              <w:t>гр</w:t>
            </w:r>
            <w:proofErr w:type="spellEnd"/>
            <w:r>
              <w:t xml:space="preserve">.) </w:t>
            </w:r>
            <w:proofErr w:type="spellStart"/>
            <w:proofErr w:type="gramStart"/>
            <w:r>
              <w:t>разл</w:t>
            </w:r>
            <w:proofErr w:type="spellEnd"/>
            <w:proofErr w:type="gramEnd"/>
            <w:r>
              <w:t xml:space="preserve">. </w:t>
            </w:r>
            <w:proofErr w:type="spellStart"/>
            <w:r>
              <w:t>видове</w:t>
            </w:r>
            <w:proofErr w:type="spellEnd"/>
            <w:r>
              <w:t xml:space="preserve"> </w:t>
            </w:r>
            <w:r>
              <w:rPr>
                <w:lang w:val="bg-BG"/>
              </w:rPr>
              <w:t>с пълнеж</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92478D">
            <w:pPr>
              <w:jc w:val="center"/>
              <w:rPr>
                <w:rFonts w:ascii="Arial" w:hAnsi="Arial" w:cs="Arial"/>
                <w:sz w:val="20"/>
                <w:szCs w:val="20"/>
              </w:rPr>
            </w:pPr>
            <w:r>
              <w:rPr>
                <w:rFonts w:ascii="Arial" w:hAnsi="Arial" w:cs="Arial"/>
                <w:sz w:val="20"/>
                <w:szCs w:val="20"/>
                <w:lang w:val="bg-BG"/>
              </w:rPr>
              <w:t>5</w:t>
            </w:r>
            <w:r>
              <w:rPr>
                <w:rFonts w:ascii="Arial" w:hAnsi="Arial" w:cs="Arial"/>
                <w:sz w:val="20"/>
                <w:szCs w:val="20"/>
              </w:rPr>
              <w:t>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554605" w:rsidRDefault="00554605" w:rsidP="00C8123D">
            <w:pPr>
              <w:jc w:val="right"/>
            </w:pPr>
            <w:r w:rsidRPr="007A52E1">
              <w:rPr>
                <w:rFonts w:ascii="Arial" w:hAnsi="Arial" w:cs="Arial"/>
                <w:sz w:val="20"/>
                <w:szCs w:val="20"/>
                <w:lang w:val="bg-BG"/>
              </w:rPr>
              <w:t>Бр.</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Pr="00C8123D" w:rsidRDefault="00554605" w:rsidP="00C8123D">
            <w:pPr>
              <w:jc w:val="right"/>
              <w:rPr>
                <w:rFonts w:ascii="Arial" w:hAnsi="Arial" w:cs="Arial"/>
                <w:sz w:val="20"/>
                <w:szCs w:val="20"/>
                <w:lang w:val="bg-BG"/>
              </w:rPr>
            </w:pPr>
            <w:r>
              <w:rPr>
                <w:rFonts w:ascii="Arial" w:hAnsi="Arial" w:cs="Arial"/>
                <w:sz w:val="20"/>
                <w:szCs w:val="20"/>
                <w:lang w:val="bg-BG"/>
              </w:rPr>
              <w:t>29</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92478D">
            <w:pPr>
              <w:rPr>
                <w:rFonts w:ascii="Arial" w:hAnsi="Arial" w:cs="Arial"/>
                <w:sz w:val="20"/>
                <w:szCs w:val="20"/>
                <w:lang w:val="bg-BG"/>
              </w:rPr>
            </w:pPr>
            <w:proofErr w:type="spellStart"/>
            <w:proofErr w:type="gramStart"/>
            <w:r>
              <w:t>Шоколад</w:t>
            </w:r>
            <w:proofErr w:type="spellEnd"/>
            <w:r>
              <w:rPr>
                <w:lang w:val="bg-BG"/>
              </w:rPr>
              <w:t xml:space="preserve"> </w:t>
            </w:r>
            <w:r>
              <w:t xml:space="preserve"> „</w:t>
            </w:r>
            <w:proofErr w:type="gramEnd"/>
            <w:r>
              <w:t>А</w:t>
            </w:r>
            <w:r>
              <w:rPr>
                <w:lang w:val="bg-BG"/>
              </w:rPr>
              <w:t>Е</w:t>
            </w:r>
            <w:r>
              <w:t>РО“ (</w:t>
            </w:r>
            <w:proofErr w:type="spellStart"/>
            <w:r>
              <w:t>от</w:t>
            </w:r>
            <w:proofErr w:type="spellEnd"/>
            <w:r>
              <w:t xml:space="preserve"> 3</w:t>
            </w:r>
            <w:r>
              <w:rPr>
                <w:lang w:val="bg-BG"/>
              </w:rPr>
              <w:t xml:space="preserve">0 гр. – до 40 </w:t>
            </w:r>
            <w:proofErr w:type="spellStart"/>
            <w:r>
              <w:t>гр</w:t>
            </w:r>
            <w:proofErr w:type="spellEnd"/>
            <w:r>
              <w:t xml:space="preserve">.) </w:t>
            </w:r>
            <w:proofErr w:type="spellStart"/>
            <w:proofErr w:type="gramStart"/>
            <w:r>
              <w:t>разл</w:t>
            </w:r>
            <w:proofErr w:type="spellEnd"/>
            <w:proofErr w:type="gramEnd"/>
            <w:r>
              <w:t xml:space="preserve">. </w:t>
            </w:r>
            <w:proofErr w:type="spellStart"/>
            <w:r>
              <w:t>видове</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4B6B6C" w:rsidRDefault="00554605" w:rsidP="00C8123D">
            <w:pPr>
              <w:jc w:val="center"/>
              <w:rPr>
                <w:rFonts w:ascii="Arial" w:hAnsi="Arial" w:cs="Arial"/>
                <w:sz w:val="20"/>
                <w:szCs w:val="20"/>
                <w:lang w:val="bg-BG"/>
              </w:rPr>
            </w:pPr>
            <w:r>
              <w:rPr>
                <w:rFonts w:ascii="Arial" w:hAnsi="Arial" w:cs="Arial"/>
                <w:sz w:val="20"/>
                <w:szCs w:val="20"/>
                <w:lang w:val="bg-BG"/>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554605" w:rsidRDefault="00554605" w:rsidP="00C8123D">
            <w:pPr>
              <w:jc w:val="right"/>
            </w:pPr>
            <w:r w:rsidRPr="007A52E1">
              <w:rPr>
                <w:rFonts w:ascii="Arial" w:hAnsi="Arial" w:cs="Arial"/>
                <w:sz w:val="20"/>
                <w:szCs w:val="20"/>
                <w:lang w:val="bg-BG"/>
              </w:rPr>
              <w:t>Бр.</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Pr="00C8123D" w:rsidRDefault="00554605" w:rsidP="00C8123D">
            <w:pPr>
              <w:jc w:val="right"/>
              <w:rPr>
                <w:rFonts w:ascii="Arial" w:hAnsi="Arial" w:cs="Arial"/>
                <w:sz w:val="20"/>
                <w:szCs w:val="20"/>
                <w:lang w:val="bg-BG"/>
              </w:rPr>
            </w:pPr>
            <w:r>
              <w:rPr>
                <w:rFonts w:ascii="Arial" w:hAnsi="Arial" w:cs="Arial"/>
                <w:sz w:val="20"/>
                <w:szCs w:val="20"/>
                <w:lang w:val="bg-BG"/>
              </w:rPr>
              <w:t>30</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C8123D">
            <w:r>
              <w:rPr>
                <w:lang w:val="bg-BG"/>
              </w:rPr>
              <w:t xml:space="preserve">натурален </w:t>
            </w:r>
            <w:proofErr w:type="spellStart"/>
            <w:r>
              <w:t>Шоколад</w:t>
            </w:r>
            <w:proofErr w:type="spellEnd"/>
            <w:r>
              <w:t xml:space="preserve"> (</w:t>
            </w:r>
            <w:proofErr w:type="spellStart"/>
            <w:r>
              <w:t>от</w:t>
            </w:r>
            <w:proofErr w:type="spellEnd"/>
            <w:r>
              <w:t xml:space="preserve"> </w:t>
            </w:r>
            <w:r>
              <w:rPr>
                <w:lang w:val="bg-BG"/>
              </w:rPr>
              <w:t>30 гр.  – до 40</w:t>
            </w:r>
            <w:r>
              <w:t xml:space="preserve"> </w:t>
            </w:r>
            <w:proofErr w:type="spellStart"/>
            <w:r>
              <w:t>гр</w:t>
            </w:r>
            <w:proofErr w:type="spellEnd"/>
            <w:r>
              <w:t xml:space="preserve">.) </w:t>
            </w:r>
            <w:proofErr w:type="spellStart"/>
            <w:proofErr w:type="gramStart"/>
            <w:r>
              <w:t>разл</w:t>
            </w:r>
            <w:proofErr w:type="spellEnd"/>
            <w:proofErr w:type="gramEnd"/>
            <w:r>
              <w:t xml:space="preserve">. </w:t>
            </w:r>
            <w:proofErr w:type="spellStart"/>
            <w:r>
              <w:t>видове</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92478D">
            <w:pPr>
              <w:jc w:val="center"/>
              <w:rPr>
                <w:rFonts w:ascii="Arial" w:hAnsi="Arial" w:cs="Arial"/>
                <w:sz w:val="20"/>
                <w:szCs w:val="20"/>
                <w:lang w:val="bg-BG"/>
              </w:rPr>
            </w:pPr>
            <w:r>
              <w:rPr>
                <w:rFonts w:ascii="Arial" w:hAnsi="Arial" w:cs="Arial"/>
                <w:sz w:val="20"/>
                <w:szCs w:val="20"/>
                <w:lang w:val="bg-BG"/>
              </w:rPr>
              <w:t>150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554605" w:rsidRDefault="00554605" w:rsidP="00C8123D">
            <w:pPr>
              <w:jc w:val="right"/>
            </w:pPr>
            <w:r w:rsidRPr="007A52E1">
              <w:rPr>
                <w:rFonts w:ascii="Arial" w:hAnsi="Arial" w:cs="Arial"/>
                <w:sz w:val="20"/>
                <w:szCs w:val="20"/>
                <w:lang w:val="bg-BG"/>
              </w:rPr>
              <w:t>Бр.</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Pr="00C8123D" w:rsidRDefault="00554605" w:rsidP="00C8123D">
            <w:pPr>
              <w:jc w:val="right"/>
              <w:rPr>
                <w:rFonts w:ascii="Arial" w:hAnsi="Arial" w:cs="Arial"/>
                <w:sz w:val="20"/>
                <w:szCs w:val="20"/>
                <w:lang w:val="bg-BG"/>
              </w:rPr>
            </w:pPr>
            <w:r>
              <w:rPr>
                <w:rFonts w:ascii="Arial" w:hAnsi="Arial" w:cs="Arial"/>
                <w:sz w:val="20"/>
                <w:szCs w:val="20"/>
                <w:lang w:val="bg-BG"/>
              </w:rPr>
              <w:t>31</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C8123D">
            <w:r>
              <w:rPr>
                <w:lang w:val="bg-BG"/>
              </w:rPr>
              <w:t xml:space="preserve">Млечен </w:t>
            </w:r>
            <w:proofErr w:type="spellStart"/>
            <w:r>
              <w:t>Шоколад</w:t>
            </w:r>
            <w:proofErr w:type="spellEnd"/>
            <w:r>
              <w:t xml:space="preserve"> (</w:t>
            </w:r>
            <w:proofErr w:type="spellStart"/>
            <w:r>
              <w:t>от</w:t>
            </w:r>
            <w:proofErr w:type="spellEnd"/>
            <w:r>
              <w:t xml:space="preserve"> </w:t>
            </w:r>
            <w:r>
              <w:rPr>
                <w:lang w:val="bg-BG"/>
              </w:rPr>
              <w:t>30 гр.  –до 40</w:t>
            </w:r>
            <w:r>
              <w:t xml:space="preserve"> </w:t>
            </w:r>
            <w:proofErr w:type="spellStart"/>
            <w:r>
              <w:t>гр</w:t>
            </w:r>
            <w:proofErr w:type="spellEnd"/>
            <w:r>
              <w:t xml:space="preserve">.) </w:t>
            </w:r>
            <w:proofErr w:type="spellStart"/>
            <w:proofErr w:type="gramStart"/>
            <w:r>
              <w:t>разл</w:t>
            </w:r>
            <w:proofErr w:type="spellEnd"/>
            <w:proofErr w:type="gramEnd"/>
            <w:r>
              <w:t xml:space="preserve">. </w:t>
            </w:r>
            <w:proofErr w:type="spellStart"/>
            <w:r>
              <w:t>видове</w:t>
            </w:r>
            <w:proofErr w:type="spellEnd"/>
            <w:r>
              <w:t xml:space="preserve"> </w:t>
            </w:r>
            <w:r>
              <w:rPr>
                <w:lang w:val="bg-BG"/>
              </w:rPr>
              <w:t>без пълнеж</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92478D">
            <w:pPr>
              <w:jc w:val="center"/>
              <w:rPr>
                <w:rFonts w:ascii="Arial" w:hAnsi="Arial" w:cs="Arial"/>
                <w:sz w:val="20"/>
                <w:szCs w:val="20"/>
                <w:lang w:val="bg-BG"/>
              </w:rPr>
            </w:pPr>
            <w:r>
              <w:rPr>
                <w:rFonts w:ascii="Arial" w:hAnsi="Arial" w:cs="Arial"/>
                <w:sz w:val="20"/>
                <w:szCs w:val="20"/>
                <w:lang w:val="bg-BG"/>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554605" w:rsidRDefault="00554605" w:rsidP="00C8123D">
            <w:pPr>
              <w:jc w:val="right"/>
            </w:pPr>
            <w:r w:rsidRPr="007A52E1">
              <w:rPr>
                <w:rFonts w:ascii="Arial" w:hAnsi="Arial" w:cs="Arial"/>
                <w:sz w:val="20"/>
                <w:szCs w:val="20"/>
                <w:lang w:val="bg-BG"/>
              </w:rPr>
              <w:t>Бр.</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Pr="00C8123D" w:rsidRDefault="00554605" w:rsidP="00C8123D">
            <w:pPr>
              <w:jc w:val="right"/>
              <w:rPr>
                <w:rFonts w:ascii="Arial" w:hAnsi="Arial" w:cs="Arial"/>
                <w:sz w:val="20"/>
                <w:szCs w:val="20"/>
                <w:lang w:val="bg-BG"/>
              </w:rPr>
            </w:pPr>
            <w:r>
              <w:rPr>
                <w:rFonts w:ascii="Arial" w:hAnsi="Arial" w:cs="Arial"/>
                <w:sz w:val="20"/>
                <w:szCs w:val="20"/>
                <w:lang w:val="bg-BG"/>
              </w:rPr>
              <w:t>32</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C8123D">
            <w:pPr>
              <w:rPr>
                <w:rFonts w:ascii="Arial" w:hAnsi="Arial" w:cs="Arial"/>
                <w:sz w:val="20"/>
                <w:szCs w:val="20"/>
                <w:lang w:val="bg-BG"/>
              </w:rPr>
            </w:pPr>
            <w:proofErr w:type="spellStart"/>
            <w:r>
              <w:t>Кекс</w:t>
            </w:r>
            <w:proofErr w:type="spellEnd"/>
            <w:r>
              <w:t xml:space="preserve"> (</w:t>
            </w:r>
            <w:proofErr w:type="spellStart"/>
            <w:r>
              <w:t>от</w:t>
            </w:r>
            <w:proofErr w:type="spellEnd"/>
            <w:r>
              <w:t xml:space="preserve"> 30</w:t>
            </w:r>
            <w:r>
              <w:rPr>
                <w:lang w:val="bg-BG"/>
              </w:rPr>
              <w:t xml:space="preserve"> </w:t>
            </w:r>
            <w:proofErr w:type="spellStart"/>
            <w:r>
              <w:t>гр</w:t>
            </w:r>
            <w:proofErr w:type="spellEnd"/>
            <w:r>
              <w:t xml:space="preserve">. </w:t>
            </w:r>
            <w:r>
              <w:rPr>
                <w:lang w:val="bg-BG"/>
              </w:rPr>
              <w:t>–</w:t>
            </w:r>
            <w:r>
              <w:t xml:space="preserve"> </w:t>
            </w:r>
            <w:r>
              <w:rPr>
                <w:lang w:val="bg-BG"/>
              </w:rPr>
              <w:t>до 50</w:t>
            </w:r>
            <w:r>
              <w:t xml:space="preserve"> </w:t>
            </w:r>
            <w:proofErr w:type="spellStart"/>
            <w:r>
              <w:t>гр</w:t>
            </w:r>
            <w:proofErr w:type="spellEnd"/>
            <w:r>
              <w:t xml:space="preserve">.,) </w:t>
            </w:r>
            <w:proofErr w:type="spellStart"/>
            <w:r>
              <w:t>различни</w:t>
            </w:r>
            <w:proofErr w:type="spellEnd"/>
            <w:r>
              <w:t xml:space="preserve"> </w:t>
            </w:r>
            <w:proofErr w:type="spellStart"/>
            <w:r>
              <w:t>видове</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4B6B6C" w:rsidRDefault="00554605" w:rsidP="00C8123D">
            <w:pPr>
              <w:jc w:val="center"/>
              <w:rPr>
                <w:rFonts w:ascii="Arial" w:hAnsi="Arial" w:cs="Arial"/>
                <w:sz w:val="20"/>
                <w:szCs w:val="20"/>
                <w:lang w:val="bg-BG"/>
              </w:rPr>
            </w:pPr>
            <w:r>
              <w:rPr>
                <w:rFonts w:ascii="Arial" w:hAnsi="Arial" w:cs="Arial"/>
                <w:sz w:val="20"/>
                <w:szCs w:val="20"/>
                <w:lang w:val="bg-BG"/>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554605" w:rsidRDefault="00554605" w:rsidP="00C8123D">
            <w:pPr>
              <w:jc w:val="right"/>
            </w:pPr>
            <w:r w:rsidRPr="007A52E1">
              <w:rPr>
                <w:rFonts w:ascii="Arial" w:hAnsi="Arial" w:cs="Arial"/>
                <w:sz w:val="20"/>
                <w:szCs w:val="20"/>
                <w:lang w:val="bg-BG"/>
              </w:rPr>
              <w:t>Бр.</w:t>
            </w:r>
          </w:p>
        </w:tc>
      </w:tr>
      <w:tr w:rsidR="00554605" w:rsidTr="0012673B">
        <w:trPr>
          <w:trHeight w:val="270"/>
        </w:trPr>
        <w:tc>
          <w:tcPr>
            <w:tcW w:w="449" w:type="dxa"/>
            <w:tcBorders>
              <w:top w:val="single" w:sz="4" w:space="0" w:color="auto"/>
              <w:left w:val="single" w:sz="8" w:space="0" w:color="auto"/>
              <w:bottom w:val="single" w:sz="4" w:space="0" w:color="auto"/>
              <w:right w:val="single" w:sz="4" w:space="0" w:color="auto"/>
            </w:tcBorders>
            <w:shd w:val="clear" w:color="auto" w:fill="auto"/>
            <w:vAlign w:val="bottom"/>
          </w:tcPr>
          <w:p w:rsidR="00554605" w:rsidRPr="00C8123D" w:rsidRDefault="00554605" w:rsidP="00C8123D">
            <w:pPr>
              <w:jc w:val="right"/>
              <w:rPr>
                <w:rFonts w:ascii="Arial" w:hAnsi="Arial" w:cs="Arial"/>
                <w:sz w:val="20"/>
                <w:szCs w:val="20"/>
                <w:lang w:val="bg-BG"/>
              </w:rPr>
            </w:pPr>
            <w:r>
              <w:rPr>
                <w:rFonts w:ascii="Arial" w:hAnsi="Arial" w:cs="Arial"/>
                <w:sz w:val="20"/>
                <w:szCs w:val="20"/>
                <w:lang w:val="bg-BG"/>
              </w:rPr>
              <w:t>33</w:t>
            </w:r>
          </w:p>
        </w:tc>
        <w:tc>
          <w:tcPr>
            <w:tcW w:w="4087"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Default="00554605" w:rsidP="004B6B6C">
            <w:pPr>
              <w:rPr>
                <w:rFonts w:ascii="Arial" w:hAnsi="Arial" w:cs="Arial"/>
                <w:sz w:val="20"/>
                <w:szCs w:val="20"/>
                <w:lang w:val="bg-BG"/>
              </w:rPr>
            </w:pPr>
            <w:proofErr w:type="spellStart"/>
            <w:r>
              <w:t>Бисквити</w:t>
            </w:r>
            <w:proofErr w:type="spellEnd"/>
            <w:r>
              <w:t xml:space="preserve"> </w:t>
            </w:r>
            <w:proofErr w:type="spellStart"/>
            <w:r>
              <w:t>на</w:t>
            </w:r>
            <w:proofErr w:type="spellEnd"/>
            <w:r>
              <w:t xml:space="preserve"> </w:t>
            </w:r>
            <w:proofErr w:type="spellStart"/>
            <w:r>
              <w:t>зърнена</w:t>
            </w:r>
            <w:proofErr w:type="spellEnd"/>
            <w:r>
              <w:t xml:space="preserve"> </w:t>
            </w:r>
            <w:proofErr w:type="spellStart"/>
            <w:r>
              <w:t>основа</w:t>
            </w:r>
            <w:proofErr w:type="spellEnd"/>
            <w:r>
              <w:t xml:space="preserve"> (</w:t>
            </w:r>
            <w:proofErr w:type="spellStart"/>
            <w:r>
              <w:t>от</w:t>
            </w:r>
            <w:proofErr w:type="spellEnd"/>
            <w:r>
              <w:t xml:space="preserve"> </w:t>
            </w:r>
            <w:r>
              <w:rPr>
                <w:lang w:val="bg-BG"/>
              </w:rPr>
              <w:t xml:space="preserve">40- до </w:t>
            </w:r>
            <w:r>
              <w:t xml:space="preserve">50 </w:t>
            </w:r>
            <w:proofErr w:type="spellStart"/>
            <w:r>
              <w:t>гр</w:t>
            </w:r>
            <w:proofErr w:type="spellEnd"/>
            <w:r>
              <w:t xml:space="preserve">.) </w:t>
            </w:r>
            <w:proofErr w:type="spellStart"/>
            <w:r>
              <w:t>разл</w:t>
            </w:r>
            <w:proofErr w:type="spellEnd"/>
            <w:r>
              <w:t xml:space="preserve">. </w:t>
            </w:r>
            <w:proofErr w:type="spellStart"/>
            <w:r>
              <w:t>видове</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4B6B6C" w:rsidRDefault="00554605" w:rsidP="00D9217A">
            <w:pPr>
              <w:jc w:val="center"/>
              <w:rPr>
                <w:rFonts w:ascii="Arial" w:hAnsi="Arial" w:cs="Arial"/>
                <w:sz w:val="20"/>
                <w:szCs w:val="20"/>
                <w:lang w:val="bg-BG"/>
              </w:rPr>
            </w:pPr>
            <w:r>
              <w:rPr>
                <w:rFonts w:ascii="Arial" w:hAnsi="Arial" w:cs="Arial"/>
                <w:sz w:val="20"/>
                <w:szCs w:val="20"/>
                <w:lang w:val="bg-BG"/>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554605" w:rsidRPr="00C8123D" w:rsidRDefault="00554605" w:rsidP="00D9217A">
            <w:pPr>
              <w:jc w:val="right"/>
              <w:rPr>
                <w:rFonts w:ascii="Arial" w:hAnsi="Arial" w:cs="Arial"/>
                <w:sz w:val="20"/>
                <w:szCs w:val="20"/>
                <w:lang w:val="bg-BG"/>
              </w:rPr>
            </w:pPr>
            <w:r>
              <w:rPr>
                <w:rFonts w:ascii="Arial" w:hAnsi="Arial" w:cs="Arial"/>
                <w:sz w:val="20"/>
                <w:szCs w:val="20"/>
                <w:lang w:val="bg-BG"/>
              </w:rPr>
              <w:t>пакет</w:t>
            </w:r>
          </w:p>
        </w:tc>
      </w:tr>
    </w:tbl>
    <w:p w:rsidR="007855E9" w:rsidRPr="00A10CC3" w:rsidRDefault="007855E9" w:rsidP="00C8123D">
      <w:pPr>
        <w:tabs>
          <w:tab w:val="left" w:pos="1425"/>
        </w:tabs>
        <w:jc w:val="both"/>
        <w:rPr>
          <w:rFonts w:ascii="Times New Roman" w:hAnsi="Times New Roman"/>
          <w:b/>
          <w:bCs/>
          <w:sz w:val="24"/>
          <w:szCs w:val="24"/>
          <w:lang w:val="bg-BG"/>
        </w:rPr>
      </w:pPr>
    </w:p>
    <w:sectPr w:rsidR="007855E9" w:rsidRPr="00A10CC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B93" w:rsidRDefault="00991B93" w:rsidP="00C4010D">
      <w:pPr>
        <w:spacing w:after="0" w:line="240" w:lineRule="auto"/>
      </w:pPr>
      <w:r>
        <w:separator/>
      </w:r>
    </w:p>
  </w:endnote>
  <w:endnote w:type="continuationSeparator" w:id="0">
    <w:p w:rsidR="00991B93" w:rsidRDefault="00991B93" w:rsidP="00C40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B93" w:rsidRDefault="00991B93" w:rsidP="00C4010D">
      <w:pPr>
        <w:spacing w:after="0" w:line="240" w:lineRule="auto"/>
      </w:pPr>
      <w:r>
        <w:separator/>
      </w:r>
    </w:p>
  </w:footnote>
  <w:footnote w:type="continuationSeparator" w:id="0">
    <w:p w:rsidR="00991B93" w:rsidRDefault="00991B93" w:rsidP="00C401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E99" w:rsidRPr="00C4010D" w:rsidRDefault="00894E99">
    <w:pPr>
      <w:pStyle w:val="Header"/>
      <w:rPr>
        <w:rFonts w:ascii="Times New Roman" w:hAnsi="Times New Roman"/>
        <w:b/>
        <w:i/>
        <w:sz w:val="24"/>
        <w:szCs w:val="24"/>
        <w:lang w:val="bg-BG"/>
      </w:rPr>
    </w:pPr>
    <w:r>
      <w:rPr>
        <w:rFonts w:ascii="Times New Roman" w:hAnsi="Times New Roman"/>
        <w:b/>
        <w:i/>
        <w:sz w:val="24"/>
        <w:szCs w:val="24"/>
        <w:lang w:val="bg-BG"/>
      </w:rPr>
      <w:tab/>
    </w:r>
    <w:r>
      <w:rPr>
        <w:rFonts w:ascii="Times New Roman" w:hAnsi="Times New Roman"/>
        <w:b/>
        <w:i/>
        <w:sz w:val="24"/>
        <w:szCs w:val="24"/>
        <w:lang w:val="bg-BG"/>
      </w:rPr>
      <w:tab/>
    </w:r>
    <w:r w:rsidRPr="00C4010D">
      <w:rPr>
        <w:rFonts w:ascii="Times New Roman" w:hAnsi="Times New Roman"/>
        <w:b/>
        <w:i/>
        <w:sz w:val="24"/>
        <w:szCs w:val="24"/>
        <w:lang w:val="bg-BG"/>
      </w:rPr>
      <w:t>Приложение №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7BD824E"/>
    <w:multiLevelType w:val="hybridMultilevel"/>
    <w:tmpl w:val="E90520E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4D0557"/>
    <w:multiLevelType w:val="hybridMultilevel"/>
    <w:tmpl w:val="DA801FE0"/>
    <w:lvl w:ilvl="0" w:tplc="6B1A6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83F1771"/>
    <w:multiLevelType w:val="hybridMultilevel"/>
    <w:tmpl w:val="2236C936"/>
    <w:lvl w:ilvl="0" w:tplc="DA7439E0">
      <w:start w:val="1"/>
      <w:numFmt w:val="decimal"/>
      <w:lvlText w:val="%1."/>
      <w:lvlJc w:val="left"/>
      <w:pPr>
        <w:ind w:left="1069"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A12704"/>
    <w:multiLevelType w:val="hybridMultilevel"/>
    <w:tmpl w:val="7D5E0F4E"/>
    <w:lvl w:ilvl="0" w:tplc="744C1A94">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2364" w:hanging="360"/>
      </w:pPr>
      <w:rPr>
        <w:rFonts w:ascii="Courier New" w:hAnsi="Courier New" w:hint="default"/>
      </w:rPr>
    </w:lvl>
    <w:lvl w:ilvl="2" w:tplc="04020005" w:tentative="1">
      <w:start w:val="1"/>
      <w:numFmt w:val="bullet"/>
      <w:lvlText w:val=""/>
      <w:lvlJc w:val="left"/>
      <w:pPr>
        <w:ind w:left="3084" w:hanging="360"/>
      </w:pPr>
      <w:rPr>
        <w:rFonts w:ascii="Wingdings" w:hAnsi="Wingdings" w:hint="default"/>
      </w:rPr>
    </w:lvl>
    <w:lvl w:ilvl="3" w:tplc="04020001" w:tentative="1">
      <w:start w:val="1"/>
      <w:numFmt w:val="bullet"/>
      <w:lvlText w:val=""/>
      <w:lvlJc w:val="left"/>
      <w:pPr>
        <w:ind w:left="3804" w:hanging="360"/>
      </w:pPr>
      <w:rPr>
        <w:rFonts w:ascii="Symbol" w:hAnsi="Symbol" w:hint="default"/>
      </w:rPr>
    </w:lvl>
    <w:lvl w:ilvl="4" w:tplc="04020003" w:tentative="1">
      <w:start w:val="1"/>
      <w:numFmt w:val="bullet"/>
      <w:lvlText w:val="o"/>
      <w:lvlJc w:val="left"/>
      <w:pPr>
        <w:ind w:left="4524" w:hanging="360"/>
      </w:pPr>
      <w:rPr>
        <w:rFonts w:ascii="Courier New" w:hAnsi="Courier New" w:hint="default"/>
      </w:rPr>
    </w:lvl>
    <w:lvl w:ilvl="5" w:tplc="04020005" w:tentative="1">
      <w:start w:val="1"/>
      <w:numFmt w:val="bullet"/>
      <w:lvlText w:val=""/>
      <w:lvlJc w:val="left"/>
      <w:pPr>
        <w:ind w:left="5244" w:hanging="360"/>
      </w:pPr>
      <w:rPr>
        <w:rFonts w:ascii="Wingdings" w:hAnsi="Wingdings" w:hint="default"/>
      </w:rPr>
    </w:lvl>
    <w:lvl w:ilvl="6" w:tplc="04020001" w:tentative="1">
      <w:start w:val="1"/>
      <w:numFmt w:val="bullet"/>
      <w:lvlText w:val=""/>
      <w:lvlJc w:val="left"/>
      <w:pPr>
        <w:ind w:left="5964" w:hanging="360"/>
      </w:pPr>
      <w:rPr>
        <w:rFonts w:ascii="Symbol" w:hAnsi="Symbol" w:hint="default"/>
      </w:rPr>
    </w:lvl>
    <w:lvl w:ilvl="7" w:tplc="04020003" w:tentative="1">
      <w:start w:val="1"/>
      <w:numFmt w:val="bullet"/>
      <w:lvlText w:val="o"/>
      <w:lvlJc w:val="left"/>
      <w:pPr>
        <w:ind w:left="6684" w:hanging="360"/>
      </w:pPr>
      <w:rPr>
        <w:rFonts w:ascii="Courier New" w:hAnsi="Courier New" w:hint="default"/>
      </w:rPr>
    </w:lvl>
    <w:lvl w:ilvl="8" w:tplc="04020005" w:tentative="1">
      <w:start w:val="1"/>
      <w:numFmt w:val="bullet"/>
      <w:lvlText w:val=""/>
      <w:lvlJc w:val="left"/>
      <w:pPr>
        <w:ind w:left="7404" w:hanging="360"/>
      </w:pPr>
      <w:rPr>
        <w:rFonts w:ascii="Wingdings" w:hAnsi="Wingdings" w:hint="default"/>
      </w:rPr>
    </w:lvl>
  </w:abstractNum>
  <w:abstractNum w:abstractNumId="4" w15:restartNumberingAfterBreak="0">
    <w:nsid w:val="0D7B5809"/>
    <w:multiLevelType w:val="hybridMultilevel"/>
    <w:tmpl w:val="6CC643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0F6F4726"/>
    <w:multiLevelType w:val="hybridMultilevel"/>
    <w:tmpl w:val="A192071E"/>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65605CD"/>
    <w:multiLevelType w:val="hybridMultilevel"/>
    <w:tmpl w:val="42D40B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44C2273"/>
    <w:multiLevelType w:val="hybridMultilevel"/>
    <w:tmpl w:val="9398B24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15:restartNumberingAfterBreak="0">
    <w:nsid w:val="28A91D6B"/>
    <w:multiLevelType w:val="multilevel"/>
    <w:tmpl w:val="8A964684"/>
    <w:lvl w:ilvl="0">
      <w:start w:val="3"/>
      <w:numFmt w:val="decimal"/>
      <w:lvlText w:val="%1"/>
      <w:lvlJc w:val="left"/>
      <w:pPr>
        <w:ind w:left="480" w:hanging="480"/>
      </w:pPr>
      <w:rPr>
        <w:rFonts w:hint="default"/>
      </w:rPr>
    </w:lvl>
    <w:lvl w:ilvl="1">
      <w:start w:val="2"/>
      <w:numFmt w:val="decimal"/>
      <w:lvlText w:val="%1.%2"/>
      <w:lvlJc w:val="left"/>
      <w:pPr>
        <w:ind w:left="1014" w:hanging="48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0" w15:restartNumberingAfterBreak="0">
    <w:nsid w:val="29393943"/>
    <w:multiLevelType w:val="multilevel"/>
    <w:tmpl w:val="7D20D144"/>
    <w:lvl w:ilvl="0">
      <w:start w:val="3"/>
      <w:numFmt w:val="decimal"/>
      <w:lvlText w:val="%1."/>
      <w:lvlJc w:val="left"/>
      <w:pPr>
        <w:ind w:left="360" w:hanging="360"/>
      </w:pPr>
      <w:rPr>
        <w:rFonts w:hint="default"/>
      </w:rPr>
    </w:lvl>
    <w:lvl w:ilvl="1">
      <w:start w:val="3"/>
      <w:numFmt w:val="decimal"/>
      <w:lvlText w:val="%1.%2."/>
      <w:lvlJc w:val="left"/>
      <w:pPr>
        <w:ind w:left="1637" w:hanging="360"/>
      </w:pPr>
      <w:rPr>
        <w:rFonts w:hint="default"/>
        <w:b/>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1" w15:restartNumberingAfterBreak="0">
    <w:nsid w:val="298D3D5A"/>
    <w:multiLevelType w:val="multilevel"/>
    <w:tmpl w:val="624ED718"/>
    <w:lvl w:ilvl="0">
      <w:start w:val="1"/>
      <w:numFmt w:val="decimal"/>
      <w:lvlText w:val="%1."/>
      <w:lvlJc w:val="left"/>
      <w:pPr>
        <w:ind w:left="786" w:hanging="360"/>
      </w:pPr>
      <w:rPr>
        <w:rFonts w:hint="default"/>
        <w:b w:val="0"/>
      </w:rPr>
    </w:lvl>
    <w:lvl w:ilvl="1">
      <w:start w:val="1"/>
      <w:numFmt w:val="decimal"/>
      <w:isLgl/>
      <w:lvlText w:val="%1.%2."/>
      <w:lvlJc w:val="left"/>
      <w:pPr>
        <w:ind w:left="646" w:hanging="360"/>
      </w:pPr>
      <w:rPr>
        <w:rFonts w:eastAsia="Calibri" w:hint="default"/>
        <w:b/>
        <w:color w:val="auto"/>
      </w:rPr>
    </w:lvl>
    <w:lvl w:ilvl="2">
      <w:start w:val="1"/>
      <w:numFmt w:val="decimal"/>
      <w:isLgl/>
      <w:lvlText w:val="%1.%2.%3."/>
      <w:lvlJc w:val="left"/>
      <w:pPr>
        <w:ind w:left="1148" w:hanging="720"/>
      </w:pPr>
      <w:rPr>
        <w:rFonts w:eastAsia="Calibri" w:hint="default"/>
        <w:b w:val="0"/>
        <w:color w:val="auto"/>
      </w:rPr>
    </w:lvl>
    <w:lvl w:ilvl="3">
      <w:start w:val="1"/>
      <w:numFmt w:val="decimal"/>
      <w:isLgl/>
      <w:lvlText w:val="%1.%2.%3.%4."/>
      <w:lvlJc w:val="left"/>
      <w:pPr>
        <w:ind w:left="1149" w:hanging="720"/>
      </w:pPr>
      <w:rPr>
        <w:rFonts w:eastAsia="Calibri" w:hint="default"/>
        <w:color w:val="auto"/>
      </w:rPr>
    </w:lvl>
    <w:lvl w:ilvl="4">
      <w:start w:val="1"/>
      <w:numFmt w:val="decimal"/>
      <w:isLgl/>
      <w:lvlText w:val="%1.%2.%3.%4.%5."/>
      <w:lvlJc w:val="left"/>
      <w:pPr>
        <w:ind w:left="1510" w:hanging="1080"/>
      </w:pPr>
      <w:rPr>
        <w:rFonts w:eastAsia="Calibri" w:hint="default"/>
        <w:color w:val="auto"/>
      </w:rPr>
    </w:lvl>
    <w:lvl w:ilvl="5">
      <w:start w:val="1"/>
      <w:numFmt w:val="decimal"/>
      <w:isLgl/>
      <w:lvlText w:val="%1.%2.%3.%4.%5.%6."/>
      <w:lvlJc w:val="left"/>
      <w:pPr>
        <w:ind w:left="1511" w:hanging="1080"/>
      </w:pPr>
      <w:rPr>
        <w:rFonts w:eastAsia="Calibri" w:hint="default"/>
        <w:color w:val="auto"/>
      </w:rPr>
    </w:lvl>
    <w:lvl w:ilvl="6">
      <w:start w:val="1"/>
      <w:numFmt w:val="decimal"/>
      <w:isLgl/>
      <w:lvlText w:val="%1.%2.%3.%4.%5.%6.%7."/>
      <w:lvlJc w:val="left"/>
      <w:pPr>
        <w:ind w:left="1872" w:hanging="1440"/>
      </w:pPr>
      <w:rPr>
        <w:rFonts w:eastAsia="Calibri" w:hint="default"/>
        <w:color w:val="auto"/>
      </w:rPr>
    </w:lvl>
    <w:lvl w:ilvl="7">
      <w:start w:val="1"/>
      <w:numFmt w:val="decimal"/>
      <w:isLgl/>
      <w:lvlText w:val="%1.%2.%3.%4.%5.%6.%7.%8."/>
      <w:lvlJc w:val="left"/>
      <w:pPr>
        <w:ind w:left="1873" w:hanging="1440"/>
      </w:pPr>
      <w:rPr>
        <w:rFonts w:eastAsia="Calibri" w:hint="default"/>
        <w:color w:val="auto"/>
      </w:rPr>
    </w:lvl>
    <w:lvl w:ilvl="8">
      <w:start w:val="1"/>
      <w:numFmt w:val="decimal"/>
      <w:isLgl/>
      <w:lvlText w:val="%1.%2.%3.%4.%5.%6.%7.%8.%9."/>
      <w:lvlJc w:val="left"/>
      <w:pPr>
        <w:ind w:left="2234" w:hanging="1800"/>
      </w:pPr>
      <w:rPr>
        <w:rFonts w:eastAsia="Calibri" w:hint="default"/>
        <w:color w:val="auto"/>
      </w:rPr>
    </w:lvl>
  </w:abstractNum>
  <w:abstractNum w:abstractNumId="12" w15:restartNumberingAfterBreak="0">
    <w:nsid w:val="2E4676B7"/>
    <w:multiLevelType w:val="hybridMultilevel"/>
    <w:tmpl w:val="76563CB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A654F7"/>
    <w:multiLevelType w:val="multilevel"/>
    <w:tmpl w:val="BA6EC4C8"/>
    <w:lvl w:ilvl="0">
      <w:start w:val="2"/>
      <w:numFmt w:val="decimal"/>
      <w:lvlText w:val="%1."/>
      <w:lvlJc w:val="left"/>
      <w:pPr>
        <w:ind w:left="360" w:hanging="360"/>
      </w:pPr>
      <w:rPr>
        <w:rFonts w:eastAsia="Calibri" w:hint="default"/>
      </w:rPr>
    </w:lvl>
    <w:lvl w:ilvl="1">
      <w:start w:val="5"/>
      <w:numFmt w:val="decimal"/>
      <w:lvlText w:val="%1.%2."/>
      <w:lvlJc w:val="left"/>
      <w:pPr>
        <w:ind w:left="1068" w:hanging="360"/>
      </w:pPr>
      <w:rPr>
        <w:rFonts w:eastAsia="Calibri" w:hint="default"/>
      </w:rPr>
    </w:lvl>
    <w:lvl w:ilvl="2">
      <w:start w:val="1"/>
      <w:numFmt w:val="decimal"/>
      <w:lvlText w:val="%1.%2.%3."/>
      <w:lvlJc w:val="left"/>
      <w:pPr>
        <w:ind w:left="2136" w:hanging="720"/>
      </w:pPr>
      <w:rPr>
        <w:rFonts w:eastAsia="Calibri" w:hint="default"/>
      </w:rPr>
    </w:lvl>
    <w:lvl w:ilvl="3">
      <w:start w:val="1"/>
      <w:numFmt w:val="decimal"/>
      <w:lvlText w:val="%1.%2.%3.%4."/>
      <w:lvlJc w:val="left"/>
      <w:pPr>
        <w:ind w:left="2844" w:hanging="720"/>
      </w:pPr>
      <w:rPr>
        <w:rFonts w:eastAsia="Calibri" w:hint="default"/>
      </w:rPr>
    </w:lvl>
    <w:lvl w:ilvl="4">
      <w:start w:val="1"/>
      <w:numFmt w:val="decimal"/>
      <w:lvlText w:val="%1.%2.%3.%4.%5."/>
      <w:lvlJc w:val="left"/>
      <w:pPr>
        <w:ind w:left="3912" w:hanging="1080"/>
      </w:pPr>
      <w:rPr>
        <w:rFonts w:eastAsia="Calibri" w:hint="default"/>
      </w:rPr>
    </w:lvl>
    <w:lvl w:ilvl="5">
      <w:start w:val="1"/>
      <w:numFmt w:val="decimal"/>
      <w:lvlText w:val="%1.%2.%3.%4.%5.%6."/>
      <w:lvlJc w:val="left"/>
      <w:pPr>
        <w:ind w:left="4620" w:hanging="1080"/>
      </w:pPr>
      <w:rPr>
        <w:rFonts w:eastAsia="Calibri" w:hint="default"/>
      </w:rPr>
    </w:lvl>
    <w:lvl w:ilvl="6">
      <w:start w:val="1"/>
      <w:numFmt w:val="decimal"/>
      <w:lvlText w:val="%1.%2.%3.%4.%5.%6.%7."/>
      <w:lvlJc w:val="left"/>
      <w:pPr>
        <w:ind w:left="5688" w:hanging="1440"/>
      </w:pPr>
      <w:rPr>
        <w:rFonts w:eastAsia="Calibri" w:hint="default"/>
      </w:rPr>
    </w:lvl>
    <w:lvl w:ilvl="7">
      <w:start w:val="1"/>
      <w:numFmt w:val="decimal"/>
      <w:lvlText w:val="%1.%2.%3.%4.%5.%6.%7.%8."/>
      <w:lvlJc w:val="left"/>
      <w:pPr>
        <w:ind w:left="6396" w:hanging="1440"/>
      </w:pPr>
      <w:rPr>
        <w:rFonts w:eastAsia="Calibri" w:hint="default"/>
      </w:rPr>
    </w:lvl>
    <w:lvl w:ilvl="8">
      <w:start w:val="1"/>
      <w:numFmt w:val="decimal"/>
      <w:lvlText w:val="%1.%2.%3.%4.%5.%6.%7.%8.%9."/>
      <w:lvlJc w:val="left"/>
      <w:pPr>
        <w:ind w:left="7464" w:hanging="1800"/>
      </w:pPr>
      <w:rPr>
        <w:rFonts w:eastAsia="Calibri" w:hint="default"/>
      </w:rPr>
    </w:lvl>
  </w:abstractNum>
  <w:abstractNum w:abstractNumId="14" w15:restartNumberingAfterBreak="0">
    <w:nsid w:val="38AB2D68"/>
    <w:multiLevelType w:val="hybridMultilevel"/>
    <w:tmpl w:val="A8D0A6B8"/>
    <w:lvl w:ilvl="0" w:tplc="1FE64162">
      <w:start w:val="1"/>
      <w:numFmt w:val="bullet"/>
      <w:lvlText w:val="-"/>
      <w:lvlJc w:val="left"/>
      <w:pPr>
        <w:ind w:left="1074" w:hanging="360"/>
      </w:pPr>
      <w:rPr>
        <w:rFonts w:ascii="Times New Roman" w:eastAsia="Calibri" w:hAnsi="Times New Roman" w:cs="Times New Roman" w:hint="default"/>
      </w:rPr>
    </w:lvl>
    <w:lvl w:ilvl="1" w:tplc="04020003" w:tentative="1">
      <w:start w:val="1"/>
      <w:numFmt w:val="bullet"/>
      <w:lvlText w:val="o"/>
      <w:lvlJc w:val="left"/>
      <w:pPr>
        <w:ind w:left="1794" w:hanging="360"/>
      </w:pPr>
      <w:rPr>
        <w:rFonts w:ascii="Courier New" w:hAnsi="Courier New" w:cs="Courier New" w:hint="default"/>
      </w:rPr>
    </w:lvl>
    <w:lvl w:ilvl="2" w:tplc="04020005" w:tentative="1">
      <w:start w:val="1"/>
      <w:numFmt w:val="bullet"/>
      <w:lvlText w:val=""/>
      <w:lvlJc w:val="left"/>
      <w:pPr>
        <w:ind w:left="2514" w:hanging="360"/>
      </w:pPr>
      <w:rPr>
        <w:rFonts w:ascii="Wingdings" w:hAnsi="Wingdings" w:hint="default"/>
      </w:rPr>
    </w:lvl>
    <w:lvl w:ilvl="3" w:tplc="04020001" w:tentative="1">
      <w:start w:val="1"/>
      <w:numFmt w:val="bullet"/>
      <w:lvlText w:val=""/>
      <w:lvlJc w:val="left"/>
      <w:pPr>
        <w:ind w:left="3234" w:hanging="360"/>
      </w:pPr>
      <w:rPr>
        <w:rFonts w:ascii="Symbol" w:hAnsi="Symbol" w:hint="default"/>
      </w:rPr>
    </w:lvl>
    <w:lvl w:ilvl="4" w:tplc="04020003" w:tentative="1">
      <w:start w:val="1"/>
      <w:numFmt w:val="bullet"/>
      <w:lvlText w:val="o"/>
      <w:lvlJc w:val="left"/>
      <w:pPr>
        <w:ind w:left="3954" w:hanging="360"/>
      </w:pPr>
      <w:rPr>
        <w:rFonts w:ascii="Courier New" w:hAnsi="Courier New" w:cs="Courier New" w:hint="default"/>
      </w:rPr>
    </w:lvl>
    <w:lvl w:ilvl="5" w:tplc="04020005" w:tentative="1">
      <w:start w:val="1"/>
      <w:numFmt w:val="bullet"/>
      <w:lvlText w:val=""/>
      <w:lvlJc w:val="left"/>
      <w:pPr>
        <w:ind w:left="4674" w:hanging="360"/>
      </w:pPr>
      <w:rPr>
        <w:rFonts w:ascii="Wingdings" w:hAnsi="Wingdings" w:hint="default"/>
      </w:rPr>
    </w:lvl>
    <w:lvl w:ilvl="6" w:tplc="04020001" w:tentative="1">
      <w:start w:val="1"/>
      <w:numFmt w:val="bullet"/>
      <w:lvlText w:val=""/>
      <w:lvlJc w:val="left"/>
      <w:pPr>
        <w:ind w:left="5394" w:hanging="360"/>
      </w:pPr>
      <w:rPr>
        <w:rFonts w:ascii="Symbol" w:hAnsi="Symbol" w:hint="default"/>
      </w:rPr>
    </w:lvl>
    <w:lvl w:ilvl="7" w:tplc="04020003" w:tentative="1">
      <w:start w:val="1"/>
      <w:numFmt w:val="bullet"/>
      <w:lvlText w:val="o"/>
      <w:lvlJc w:val="left"/>
      <w:pPr>
        <w:ind w:left="6114" w:hanging="360"/>
      </w:pPr>
      <w:rPr>
        <w:rFonts w:ascii="Courier New" w:hAnsi="Courier New" w:cs="Courier New" w:hint="default"/>
      </w:rPr>
    </w:lvl>
    <w:lvl w:ilvl="8" w:tplc="04020005" w:tentative="1">
      <w:start w:val="1"/>
      <w:numFmt w:val="bullet"/>
      <w:lvlText w:val=""/>
      <w:lvlJc w:val="left"/>
      <w:pPr>
        <w:ind w:left="6834" w:hanging="360"/>
      </w:pPr>
      <w:rPr>
        <w:rFonts w:ascii="Wingdings" w:hAnsi="Wingdings" w:hint="default"/>
      </w:rPr>
    </w:lvl>
  </w:abstractNum>
  <w:abstractNum w:abstractNumId="15" w15:restartNumberingAfterBreak="0">
    <w:nsid w:val="405B329A"/>
    <w:multiLevelType w:val="hybridMultilevel"/>
    <w:tmpl w:val="F4E23950"/>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43204AA"/>
    <w:multiLevelType w:val="hybridMultilevel"/>
    <w:tmpl w:val="F88A6B60"/>
    <w:lvl w:ilvl="0" w:tplc="09D0CE6A">
      <w:numFmt w:val="bullet"/>
      <w:lvlText w:val="•"/>
      <w:lvlJc w:val="left"/>
      <w:pPr>
        <w:ind w:left="1131" w:hanging="705"/>
      </w:pPr>
      <w:rPr>
        <w:rFonts w:ascii="Times New Roman" w:eastAsia="Times New Roman" w:hAnsi="Times New Roman" w:cs="Times New Roman"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8" w15:restartNumberingAfterBreak="0">
    <w:nsid w:val="4B6F2D92"/>
    <w:multiLevelType w:val="hybridMultilevel"/>
    <w:tmpl w:val="48A69C70"/>
    <w:lvl w:ilvl="0" w:tplc="83A6EEDE">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4E0856B8"/>
    <w:multiLevelType w:val="hybridMultilevel"/>
    <w:tmpl w:val="2FB0B87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26660EE"/>
    <w:multiLevelType w:val="multilevel"/>
    <w:tmpl w:val="24EE1B60"/>
    <w:lvl w:ilvl="0">
      <w:start w:val="1"/>
      <w:numFmt w:val="decimal"/>
      <w:lvlText w:val="%1."/>
      <w:lvlJc w:val="right"/>
      <w:pPr>
        <w:ind w:left="786" w:hanging="360"/>
      </w:pPr>
      <w:rPr>
        <w:b/>
      </w:rPr>
    </w:lvl>
    <w:lvl w:ilvl="1">
      <w:start w:val="1"/>
      <w:numFmt w:val="decimal"/>
      <w:lvlText w:val="%2."/>
      <w:lvlJc w:val="left"/>
      <w:pPr>
        <w:ind w:left="972" w:hanging="405"/>
      </w:pPr>
      <w:rPr>
        <w:b/>
        <w:i w:val="0"/>
      </w:r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2226" w:hanging="1800"/>
      </w:pPr>
    </w:lvl>
  </w:abstractNum>
  <w:abstractNum w:abstractNumId="21" w15:restartNumberingAfterBreak="0">
    <w:nsid w:val="56D6150C"/>
    <w:multiLevelType w:val="hybridMultilevel"/>
    <w:tmpl w:val="615C8626"/>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9817AD"/>
    <w:multiLevelType w:val="multilevel"/>
    <w:tmpl w:val="DB26EC3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5C137D6F"/>
    <w:multiLevelType w:val="multilevel"/>
    <w:tmpl w:val="B6B01EE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5" w15:restartNumberingAfterBreak="0">
    <w:nsid w:val="60612308"/>
    <w:multiLevelType w:val="multilevel"/>
    <w:tmpl w:val="24808688"/>
    <w:lvl w:ilvl="0">
      <w:start w:val="3"/>
      <w:numFmt w:val="decimal"/>
      <w:lvlText w:val="%1."/>
      <w:lvlJc w:val="left"/>
      <w:pPr>
        <w:ind w:left="480" w:hanging="480"/>
      </w:pPr>
    </w:lvl>
    <w:lvl w:ilvl="1">
      <w:start w:val="10"/>
      <w:numFmt w:val="decimal"/>
      <w:lvlText w:val="%1.%2."/>
      <w:lvlJc w:val="left"/>
      <w:pPr>
        <w:ind w:left="1843" w:hanging="480"/>
      </w:pPr>
    </w:lvl>
    <w:lvl w:ilvl="2">
      <w:start w:val="1"/>
      <w:numFmt w:val="decimal"/>
      <w:lvlText w:val="%1.%2.%3."/>
      <w:lvlJc w:val="left"/>
      <w:pPr>
        <w:ind w:left="3446" w:hanging="720"/>
      </w:pPr>
    </w:lvl>
    <w:lvl w:ilvl="3">
      <w:start w:val="1"/>
      <w:numFmt w:val="decimal"/>
      <w:lvlText w:val="%1.%2.%3.%4."/>
      <w:lvlJc w:val="left"/>
      <w:pPr>
        <w:ind w:left="4809" w:hanging="720"/>
      </w:pPr>
    </w:lvl>
    <w:lvl w:ilvl="4">
      <w:start w:val="1"/>
      <w:numFmt w:val="decimal"/>
      <w:lvlText w:val="%1.%2.%3.%4.%5."/>
      <w:lvlJc w:val="left"/>
      <w:pPr>
        <w:ind w:left="6532" w:hanging="1080"/>
      </w:pPr>
    </w:lvl>
    <w:lvl w:ilvl="5">
      <w:start w:val="1"/>
      <w:numFmt w:val="decimal"/>
      <w:lvlText w:val="%1.%2.%3.%4.%5.%6."/>
      <w:lvlJc w:val="left"/>
      <w:pPr>
        <w:ind w:left="7895" w:hanging="1080"/>
      </w:pPr>
    </w:lvl>
    <w:lvl w:ilvl="6">
      <w:start w:val="1"/>
      <w:numFmt w:val="decimal"/>
      <w:lvlText w:val="%1.%2.%3.%4.%5.%6.%7."/>
      <w:lvlJc w:val="left"/>
      <w:pPr>
        <w:ind w:left="9618" w:hanging="1440"/>
      </w:pPr>
    </w:lvl>
    <w:lvl w:ilvl="7">
      <w:start w:val="1"/>
      <w:numFmt w:val="decimal"/>
      <w:lvlText w:val="%1.%2.%3.%4.%5.%6.%7.%8."/>
      <w:lvlJc w:val="left"/>
      <w:pPr>
        <w:ind w:left="10981" w:hanging="1440"/>
      </w:pPr>
    </w:lvl>
    <w:lvl w:ilvl="8">
      <w:start w:val="1"/>
      <w:numFmt w:val="decimal"/>
      <w:lvlText w:val="%1.%2.%3.%4.%5.%6.%7.%8.%9."/>
      <w:lvlJc w:val="left"/>
      <w:pPr>
        <w:ind w:left="12704" w:hanging="1800"/>
      </w:pPr>
    </w:lvl>
  </w:abstractNum>
  <w:abstractNum w:abstractNumId="26" w15:restartNumberingAfterBreak="0">
    <w:nsid w:val="69884E0B"/>
    <w:multiLevelType w:val="multilevel"/>
    <w:tmpl w:val="25964B46"/>
    <w:lvl w:ilvl="0">
      <w:start w:val="1"/>
      <w:numFmt w:val="decimal"/>
      <w:lvlText w:val="%1."/>
      <w:lvlJc w:val="left"/>
      <w:pPr>
        <w:tabs>
          <w:tab w:val="num" w:pos="2629"/>
        </w:tabs>
        <w:ind w:left="2629"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E7C55E2"/>
    <w:multiLevelType w:val="hybridMultilevel"/>
    <w:tmpl w:val="9BF48EF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E02BBB"/>
    <w:multiLevelType w:val="multilevel"/>
    <w:tmpl w:val="A63CFF9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4AD6821"/>
    <w:multiLevelType w:val="multilevel"/>
    <w:tmpl w:val="F6BC2196"/>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762C55A8"/>
    <w:multiLevelType w:val="multilevel"/>
    <w:tmpl w:val="AD288132"/>
    <w:lvl w:ilvl="0">
      <w:start w:val="3"/>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76C0672D"/>
    <w:multiLevelType w:val="multilevel"/>
    <w:tmpl w:val="8D9C127A"/>
    <w:lvl w:ilvl="0">
      <w:start w:val="1"/>
      <w:numFmt w:val="decimal"/>
      <w:lvlText w:val="%1."/>
      <w:lvlJc w:val="left"/>
      <w:pPr>
        <w:ind w:left="1068" w:hanging="360"/>
      </w:pPr>
      <w:rPr>
        <w:rFonts w:hint="default"/>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2" w15:restartNumberingAfterBreak="0">
    <w:nsid w:val="7A4B6238"/>
    <w:multiLevelType w:val="multilevel"/>
    <w:tmpl w:val="624ED718"/>
    <w:lvl w:ilvl="0">
      <w:start w:val="1"/>
      <w:numFmt w:val="decimal"/>
      <w:lvlText w:val="%1."/>
      <w:lvlJc w:val="left"/>
      <w:pPr>
        <w:ind w:left="786" w:hanging="360"/>
      </w:pPr>
      <w:rPr>
        <w:rFonts w:hint="default"/>
        <w:b w:val="0"/>
      </w:rPr>
    </w:lvl>
    <w:lvl w:ilvl="1">
      <w:start w:val="1"/>
      <w:numFmt w:val="decimal"/>
      <w:isLgl/>
      <w:lvlText w:val="%1.%2."/>
      <w:lvlJc w:val="left"/>
      <w:pPr>
        <w:ind w:left="646" w:hanging="360"/>
      </w:pPr>
      <w:rPr>
        <w:rFonts w:eastAsia="Calibri" w:hint="default"/>
        <w:b/>
        <w:color w:val="auto"/>
      </w:rPr>
    </w:lvl>
    <w:lvl w:ilvl="2">
      <w:start w:val="1"/>
      <w:numFmt w:val="decimal"/>
      <w:isLgl/>
      <w:lvlText w:val="%1.%2.%3."/>
      <w:lvlJc w:val="left"/>
      <w:pPr>
        <w:ind w:left="1148" w:hanging="720"/>
      </w:pPr>
      <w:rPr>
        <w:rFonts w:eastAsia="Calibri" w:hint="default"/>
        <w:b w:val="0"/>
        <w:color w:val="auto"/>
      </w:rPr>
    </w:lvl>
    <w:lvl w:ilvl="3">
      <w:start w:val="1"/>
      <w:numFmt w:val="decimal"/>
      <w:isLgl/>
      <w:lvlText w:val="%1.%2.%3.%4."/>
      <w:lvlJc w:val="left"/>
      <w:pPr>
        <w:ind w:left="1149" w:hanging="720"/>
      </w:pPr>
      <w:rPr>
        <w:rFonts w:eastAsia="Calibri" w:hint="default"/>
        <w:color w:val="auto"/>
      </w:rPr>
    </w:lvl>
    <w:lvl w:ilvl="4">
      <w:start w:val="1"/>
      <w:numFmt w:val="decimal"/>
      <w:isLgl/>
      <w:lvlText w:val="%1.%2.%3.%4.%5."/>
      <w:lvlJc w:val="left"/>
      <w:pPr>
        <w:ind w:left="1510" w:hanging="1080"/>
      </w:pPr>
      <w:rPr>
        <w:rFonts w:eastAsia="Calibri" w:hint="default"/>
        <w:color w:val="auto"/>
      </w:rPr>
    </w:lvl>
    <w:lvl w:ilvl="5">
      <w:start w:val="1"/>
      <w:numFmt w:val="decimal"/>
      <w:isLgl/>
      <w:lvlText w:val="%1.%2.%3.%4.%5.%6."/>
      <w:lvlJc w:val="left"/>
      <w:pPr>
        <w:ind w:left="1511" w:hanging="1080"/>
      </w:pPr>
      <w:rPr>
        <w:rFonts w:eastAsia="Calibri" w:hint="default"/>
        <w:color w:val="auto"/>
      </w:rPr>
    </w:lvl>
    <w:lvl w:ilvl="6">
      <w:start w:val="1"/>
      <w:numFmt w:val="decimal"/>
      <w:isLgl/>
      <w:lvlText w:val="%1.%2.%3.%4.%5.%6.%7."/>
      <w:lvlJc w:val="left"/>
      <w:pPr>
        <w:ind w:left="1872" w:hanging="1440"/>
      </w:pPr>
      <w:rPr>
        <w:rFonts w:eastAsia="Calibri" w:hint="default"/>
        <w:color w:val="auto"/>
      </w:rPr>
    </w:lvl>
    <w:lvl w:ilvl="7">
      <w:start w:val="1"/>
      <w:numFmt w:val="decimal"/>
      <w:isLgl/>
      <w:lvlText w:val="%1.%2.%3.%4.%5.%6.%7.%8."/>
      <w:lvlJc w:val="left"/>
      <w:pPr>
        <w:ind w:left="1873" w:hanging="1440"/>
      </w:pPr>
      <w:rPr>
        <w:rFonts w:eastAsia="Calibri" w:hint="default"/>
        <w:color w:val="auto"/>
      </w:rPr>
    </w:lvl>
    <w:lvl w:ilvl="8">
      <w:start w:val="1"/>
      <w:numFmt w:val="decimal"/>
      <w:isLgl/>
      <w:lvlText w:val="%1.%2.%3.%4.%5.%6.%7.%8.%9."/>
      <w:lvlJc w:val="left"/>
      <w:pPr>
        <w:ind w:left="2234" w:hanging="1800"/>
      </w:pPr>
      <w:rPr>
        <w:rFonts w:eastAsia="Calibri" w:hint="default"/>
        <w:color w:val="auto"/>
      </w:rPr>
    </w:lvl>
  </w:abstractNum>
  <w:abstractNum w:abstractNumId="33" w15:restartNumberingAfterBreak="0">
    <w:nsid w:val="7EC40116"/>
    <w:multiLevelType w:val="hybridMultilevel"/>
    <w:tmpl w:val="C630A1FC"/>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num w:numId="1">
    <w:abstractNumId w:val="21"/>
  </w:num>
  <w:num w:numId="2">
    <w:abstractNumId w:val="27"/>
  </w:num>
  <w:num w:numId="3">
    <w:abstractNumId w:val="32"/>
  </w:num>
  <w:num w:numId="4">
    <w:abstractNumId w:val="31"/>
  </w:num>
  <w:num w:numId="5">
    <w:abstractNumId w:val="4"/>
  </w:num>
  <w:num w:numId="6">
    <w:abstractNumId w:val="6"/>
  </w:num>
  <w:num w:numId="7">
    <w:abstractNumId w:val="14"/>
  </w:num>
  <w:num w:numId="8">
    <w:abstractNumId w:val="13"/>
  </w:num>
  <w:num w:numId="9">
    <w:abstractNumId w:val="26"/>
  </w:num>
  <w:num w:numId="10">
    <w:abstractNumId w:val="5"/>
  </w:num>
  <w:num w:numId="11">
    <w:abstractNumId w:val="23"/>
  </w:num>
  <w:num w:numId="12">
    <w:abstractNumId w:val="28"/>
  </w:num>
  <w:num w:numId="13">
    <w:abstractNumId w:val="8"/>
  </w:num>
  <w:num w:numId="14">
    <w:abstractNumId w:val="33"/>
  </w:num>
  <w:num w:numId="15">
    <w:abstractNumId w:val="19"/>
  </w:num>
  <w:num w:numId="16">
    <w:abstractNumId w:val="15"/>
  </w:num>
  <w:num w:numId="17">
    <w:abstractNumId w:val="17"/>
  </w:num>
  <w:num w:numId="18">
    <w:abstractNumId w:val="22"/>
  </w:num>
  <w:num w:numId="19">
    <w:abstractNumId w:val="29"/>
  </w:num>
  <w:num w:numId="20">
    <w:abstractNumId w:val="9"/>
  </w:num>
  <w:num w:numId="21">
    <w:abstractNumId w:val="10"/>
  </w:num>
  <w:num w:numId="22">
    <w:abstractNumId w:val="30"/>
  </w:num>
  <w:num w:numId="23">
    <w:abstractNumId w:val="11"/>
  </w:num>
  <w:num w:numId="24">
    <w:abstractNumId w:val="24"/>
    <w:lvlOverride w:ilvl="0">
      <w:startOverride w:val="1"/>
    </w:lvlOverride>
  </w:num>
  <w:num w:numId="25">
    <w:abstractNumId w:val="16"/>
    <w:lvlOverride w:ilvl="0">
      <w:startOverride w:val="1"/>
    </w:lvlOverride>
  </w:num>
  <w:num w:numId="26">
    <w:abstractNumId w:val="24"/>
  </w:num>
  <w:num w:numId="27">
    <w:abstractNumId w:val="16"/>
  </w:num>
  <w:num w:numId="28">
    <w:abstractNumId w:val="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
  </w:num>
  <w:num w:numId="34">
    <w:abstractNumId w:val="0"/>
  </w:num>
  <w:num w:numId="35">
    <w:abstractNumId w:val="12"/>
  </w:num>
  <w:num w:numId="36">
    <w:abstractNumId w:val="2"/>
  </w:num>
  <w:num w:numId="37">
    <w:abstractNumId w:val="25"/>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1BE"/>
    <w:rsid w:val="0002130C"/>
    <w:rsid w:val="000224BE"/>
    <w:rsid w:val="000318DF"/>
    <w:rsid w:val="0004239B"/>
    <w:rsid w:val="00042568"/>
    <w:rsid w:val="00046C2D"/>
    <w:rsid w:val="00055A59"/>
    <w:rsid w:val="00057C39"/>
    <w:rsid w:val="00065F90"/>
    <w:rsid w:val="000663DB"/>
    <w:rsid w:val="00070131"/>
    <w:rsid w:val="00075FB7"/>
    <w:rsid w:val="00077DCB"/>
    <w:rsid w:val="000A1349"/>
    <w:rsid w:val="000C2375"/>
    <w:rsid w:val="000C37DF"/>
    <w:rsid w:val="000C51E6"/>
    <w:rsid w:val="000D03A8"/>
    <w:rsid w:val="000D6DB4"/>
    <w:rsid w:val="000D7B02"/>
    <w:rsid w:val="000E1E7B"/>
    <w:rsid w:val="000E546C"/>
    <w:rsid w:val="00111FC7"/>
    <w:rsid w:val="00112B35"/>
    <w:rsid w:val="001258AD"/>
    <w:rsid w:val="00125FA5"/>
    <w:rsid w:val="0012673B"/>
    <w:rsid w:val="0014250E"/>
    <w:rsid w:val="001453DE"/>
    <w:rsid w:val="0015582A"/>
    <w:rsid w:val="00175E6E"/>
    <w:rsid w:val="00175F62"/>
    <w:rsid w:val="001831C6"/>
    <w:rsid w:val="001842A3"/>
    <w:rsid w:val="001848EC"/>
    <w:rsid w:val="00186937"/>
    <w:rsid w:val="001A36E7"/>
    <w:rsid w:val="001A3E9A"/>
    <w:rsid w:val="001B4B2F"/>
    <w:rsid w:val="001B4C99"/>
    <w:rsid w:val="001C59E9"/>
    <w:rsid w:val="001D57A9"/>
    <w:rsid w:val="001D6B84"/>
    <w:rsid w:val="001E0778"/>
    <w:rsid w:val="001E18C6"/>
    <w:rsid w:val="001E625B"/>
    <w:rsid w:val="001F5CD6"/>
    <w:rsid w:val="00202DF7"/>
    <w:rsid w:val="00203D69"/>
    <w:rsid w:val="00221C9D"/>
    <w:rsid w:val="002233CB"/>
    <w:rsid w:val="00224F52"/>
    <w:rsid w:val="0022677D"/>
    <w:rsid w:val="00230B34"/>
    <w:rsid w:val="00232ADA"/>
    <w:rsid w:val="0023771D"/>
    <w:rsid w:val="00241B38"/>
    <w:rsid w:val="002534F4"/>
    <w:rsid w:val="00266F1F"/>
    <w:rsid w:val="002756C9"/>
    <w:rsid w:val="002822F4"/>
    <w:rsid w:val="00282781"/>
    <w:rsid w:val="002836E8"/>
    <w:rsid w:val="0028401C"/>
    <w:rsid w:val="002925D2"/>
    <w:rsid w:val="002A216A"/>
    <w:rsid w:val="002B1C15"/>
    <w:rsid w:val="002C6BFB"/>
    <w:rsid w:val="002D48F8"/>
    <w:rsid w:val="002D57C5"/>
    <w:rsid w:val="002F10E3"/>
    <w:rsid w:val="002F461F"/>
    <w:rsid w:val="002F4AFE"/>
    <w:rsid w:val="00306A21"/>
    <w:rsid w:val="00310652"/>
    <w:rsid w:val="00333E3B"/>
    <w:rsid w:val="0035311A"/>
    <w:rsid w:val="00356BBD"/>
    <w:rsid w:val="00363173"/>
    <w:rsid w:val="00367A22"/>
    <w:rsid w:val="00395103"/>
    <w:rsid w:val="003A21B8"/>
    <w:rsid w:val="003A73C9"/>
    <w:rsid w:val="003D58F1"/>
    <w:rsid w:val="003E27E2"/>
    <w:rsid w:val="003E4356"/>
    <w:rsid w:val="00400045"/>
    <w:rsid w:val="0040485D"/>
    <w:rsid w:val="00404FB6"/>
    <w:rsid w:val="00407745"/>
    <w:rsid w:val="0043154F"/>
    <w:rsid w:val="00435A1E"/>
    <w:rsid w:val="00460ACF"/>
    <w:rsid w:val="00463E41"/>
    <w:rsid w:val="004A049B"/>
    <w:rsid w:val="004B6B6C"/>
    <w:rsid w:val="004C45C5"/>
    <w:rsid w:val="004D117C"/>
    <w:rsid w:val="004D5E82"/>
    <w:rsid w:val="004E680C"/>
    <w:rsid w:val="004F6FE8"/>
    <w:rsid w:val="00503107"/>
    <w:rsid w:val="00521B2C"/>
    <w:rsid w:val="0052567E"/>
    <w:rsid w:val="00532356"/>
    <w:rsid w:val="00536545"/>
    <w:rsid w:val="00537AD7"/>
    <w:rsid w:val="005536A5"/>
    <w:rsid w:val="00554605"/>
    <w:rsid w:val="0055495F"/>
    <w:rsid w:val="00557C41"/>
    <w:rsid w:val="0056502D"/>
    <w:rsid w:val="005A5259"/>
    <w:rsid w:val="005B7948"/>
    <w:rsid w:val="005D09FC"/>
    <w:rsid w:val="005D12E1"/>
    <w:rsid w:val="005E0857"/>
    <w:rsid w:val="005E267C"/>
    <w:rsid w:val="005E3BD0"/>
    <w:rsid w:val="005E5931"/>
    <w:rsid w:val="005E5976"/>
    <w:rsid w:val="005F28AD"/>
    <w:rsid w:val="00601347"/>
    <w:rsid w:val="006108B2"/>
    <w:rsid w:val="00613B72"/>
    <w:rsid w:val="006401CF"/>
    <w:rsid w:val="00642300"/>
    <w:rsid w:val="006522A0"/>
    <w:rsid w:val="006671BE"/>
    <w:rsid w:val="006A3ECF"/>
    <w:rsid w:val="006B1E31"/>
    <w:rsid w:val="006C0232"/>
    <w:rsid w:val="006C45BD"/>
    <w:rsid w:val="006C7CB6"/>
    <w:rsid w:val="006D2C75"/>
    <w:rsid w:val="006E071A"/>
    <w:rsid w:val="0070260A"/>
    <w:rsid w:val="00703609"/>
    <w:rsid w:val="00712FD0"/>
    <w:rsid w:val="00714E8F"/>
    <w:rsid w:val="007200F5"/>
    <w:rsid w:val="007227A3"/>
    <w:rsid w:val="00722A3E"/>
    <w:rsid w:val="007408FA"/>
    <w:rsid w:val="00743172"/>
    <w:rsid w:val="007509DA"/>
    <w:rsid w:val="00755606"/>
    <w:rsid w:val="0076113E"/>
    <w:rsid w:val="00763952"/>
    <w:rsid w:val="007655BE"/>
    <w:rsid w:val="00767954"/>
    <w:rsid w:val="007720CE"/>
    <w:rsid w:val="00773210"/>
    <w:rsid w:val="00774D8A"/>
    <w:rsid w:val="007753F3"/>
    <w:rsid w:val="00775847"/>
    <w:rsid w:val="00777C14"/>
    <w:rsid w:val="00781094"/>
    <w:rsid w:val="007855E9"/>
    <w:rsid w:val="00786711"/>
    <w:rsid w:val="00796619"/>
    <w:rsid w:val="007B23DD"/>
    <w:rsid w:val="007C17E3"/>
    <w:rsid w:val="007C30B4"/>
    <w:rsid w:val="007C6328"/>
    <w:rsid w:val="007D7F12"/>
    <w:rsid w:val="007E43D2"/>
    <w:rsid w:val="008008F3"/>
    <w:rsid w:val="0080123A"/>
    <w:rsid w:val="008349B3"/>
    <w:rsid w:val="0083657D"/>
    <w:rsid w:val="0083745B"/>
    <w:rsid w:val="008443A4"/>
    <w:rsid w:val="00853F23"/>
    <w:rsid w:val="008563D2"/>
    <w:rsid w:val="0086551D"/>
    <w:rsid w:val="00867D10"/>
    <w:rsid w:val="00875F35"/>
    <w:rsid w:val="00880A8F"/>
    <w:rsid w:val="00881122"/>
    <w:rsid w:val="00885468"/>
    <w:rsid w:val="008857FD"/>
    <w:rsid w:val="00893B43"/>
    <w:rsid w:val="00894E99"/>
    <w:rsid w:val="008966CB"/>
    <w:rsid w:val="008A18B2"/>
    <w:rsid w:val="008A3BC2"/>
    <w:rsid w:val="008A3DE1"/>
    <w:rsid w:val="008A5043"/>
    <w:rsid w:val="008A6D9E"/>
    <w:rsid w:val="008B0305"/>
    <w:rsid w:val="008D7BA6"/>
    <w:rsid w:val="008E00A7"/>
    <w:rsid w:val="008E1DB4"/>
    <w:rsid w:val="008E503D"/>
    <w:rsid w:val="008F1981"/>
    <w:rsid w:val="008F1A3E"/>
    <w:rsid w:val="009013D6"/>
    <w:rsid w:val="009070CA"/>
    <w:rsid w:val="00921D1F"/>
    <w:rsid w:val="0092478D"/>
    <w:rsid w:val="00931FC2"/>
    <w:rsid w:val="00935A26"/>
    <w:rsid w:val="0094035B"/>
    <w:rsid w:val="0095262E"/>
    <w:rsid w:val="00956087"/>
    <w:rsid w:val="0098197D"/>
    <w:rsid w:val="00991B93"/>
    <w:rsid w:val="0099246F"/>
    <w:rsid w:val="009C5A20"/>
    <w:rsid w:val="009D1748"/>
    <w:rsid w:val="009D6AEB"/>
    <w:rsid w:val="009E3E63"/>
    <w:rsid w:val="00A00638"/>
    <w:rsid w:val="00A021B7"/>
    <w:rsid w:val="00A02EF0"/>
    <w:rsid w:val="00A07EB6"/>
    <w:rsid w:val="00A10CC3"/>
    <w:rsid w:val="00A14B29"/>
    <w:rsid w:val="00A36484"/>
    <w:rsid w:val="00A40D21"/>
    <w:rsid w:val="00A55E5C"/>
    <w:rsid w:val="00A57813"/>
    <w:rsid w:val="00A66A9E"/>
    <w:rsid w:val="00A7039C"/>
    <w:rsid w:val="00A7684F"/>
    <w:rsid w:val="00A86DB3"/>
    <w:rsid w:val="00AB47D7"/>
    <w:rsid w:val="00AB634C"/>
    <w:rsid w:val="00AC4AA2"/>
    <w:rsid w:val="00AC75CF"/>
    <w:rsid w:val="00AD34B0"/>
    <w:rsid w:val="00AE1F16"/>
    <w:rsid w:val="00AF1811"/>
    <w:rsid w:val="00AF3CBD"/>
    <w:rsid w:val="00B00618"/>
    <w:rsid w:val="00B11FA8"/>
    <w:rsid w:val="00B1344B"/>
    <w:rsid w:val="00B13D25"/>
    <w:rsid w:val="00B172AA"/>
    <w:rsid w:val="00B336C6"/>
    <w:rsid w:val="00B41A73"/>
    <w:rsid w:val="00B6098A"/>
    <w:rsid w:val="00B65EBD"/>
    <w:rsid w:val="00B66881"/>
    <w:rsid w:val="00B747A0"/>
    <w:rsid w:val="00B8304E"/>
    <w:rsid w:val="00B86232"/>
    <w:rsid w:val="00B91D65"/>
    <w:rsid w:val="00B96EA0"/>
    <w:rsid w:val="00BB6430"/>
    <w:rsid w:val="00BC29B5"/>
    <w:rsid w:val="00BD1A15"/>
    <w:rsid w:val="00BE1BC2"/>
    <w:rsid w:val="00BE3D9A"/>
    <w:rsid w:val="00BE3E7F"/>
    <w:rsid w:val="00BE75D1"/>
    <w:rsid w:val="00BF0D11"/>
    <w:rsid w:val="00BF7EDA"/>
    <w:rsid w:val="00C03698"/>
    <w:rsid w:val="00C046E6"/>
    <w:rsid w:val="00C179F1"/>
    <w:rsid w:val="00C4010D"/>
    <w:rsid w:val="00C44CF3"/>
    <w:rsid w:val="00C4605D"/>
    <w:rsid w:val="00C664CA"/>
    <w:rsid w:val="00C8123D"/>
    <w:rsid w:val="00C86B37"/>
    <w:rsid w:val="00C86B89"/>
    <w:rsid w:val="00C91258"/>
    <w:rsid w:val="00C946A1"/>
    <w:rsid w:val="00CA6EF8"/>
    <w:rsid w:val="00CB0A43"/>
    <w:rsid w:val="00CB6289"/>
    <w:rsid w:val="00CB7451"/>
    <w:rsid w:val="00CD2B10"/>
    <w:rsid w:val="00CD3DD1"/>
    <w:rsid w:val="00CE0014"/>
    <w:rsid w:val="00CE5C82"/>
    <w:rsid w:val="00CF7D3C"/>
    <w:rsid w:val="00D11C18"/>
    <w:rsid w:val="00D12936"/>
    <w:rsid w:val="00D66E06"/>
    <w:rsid w:val="00D77AC8"/>
    <w:rsid w:val="00D80758"/>
    <w:rsid w:val="00D94C8F"/>
    <w:rsid w:val="00DA4233"/>
    <w:rsid w:val="00DA5872"/>
    <w:rsid w:val="00DB0BA0"/>
    <w:rsid w:val="00DB23DB"/>
    <w:rsid w:val="00DB2895"/>
    <w:rsid w:val="00DB594A"/>
    <w:rsid w:val="00DC2338"/>
    <w:rsid w:val="00DD7108"/>
    <w:rsid w:val="00DE3828"/>
    <w:rsid w:val="00DE4023"/>
    <w:rsid w:val="00DE67EA"/>
    <w:rsid w:val="00E02BED"/>
    <w:rsid w:val="00E0702F"/>
    <w:rsid w:val="00E12245"/>
    <w:rsid w:val="00E123A8"/>
    <w:rsid w:val="00E13E98"/>
    <w:rsid w:val="00E229F5"/>
    <w:rsid w:val="00E271E0"/>
    <w:rsid w:val="00E6033F"/>
    <w:rsid w:val="00E6082F"/>
    <w:rsid w:val="00E67CE1"/>
    <w:rsid w:val="00E7160E"/>
    <w:rsid w:val="00E73632"/>
    <w:rsid w:val="00E86080"/>
    <w:rsid w:val="00E9637C"/>
    <w:rsid w:val="00EC2000"/>
    <w:rsid w:val="00ED2998"/>
    <w:rsid w:val="00EE4EF5"/>
    <w:rsid w:val="00EF30FB"/>
    <w:rsid w:val="00EF7C91"/>
    <w:rsid w:val="00F32273"/>
    <w:rsid w:val="00F37EAB"/>
    <w:rsid w:val="00F43930"/>
    <w:rsid w:val="00F43E54"/>
    <w:rsid w:val="00F47091"/>
    <w:rsid w:val="00F61004"/>
    <w:rsid w:val="00F758D0"/>
    <w:rsid w:val="00F76FFC"/>
    <w:rsid w:val="00F82767"/>
    <w:rsid w:val="00FB14EB"/>
    <w:rsid w:val="00FB4E71"/>
    <w:rsid w:val="00FC2B7F"/>
    <w:rsid w:val="00FC3FB6"/>
    <w:rsid w:val="00FE3722"/>
    <w:rsid w:val="00FE7D37"/>
    <w:rsid w:val="00FF2C1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0B6332-C11E-4AF4-B2B9-35606C1E5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1BE"/>
    <w:rPr>
      <w:rFonts w:ascii="Calibri" w:eastAsia="Calibri" w:hAnsi="Calibri" w:cs="Times New Roman"/>
      <w:lang w:val="en-US"/>
    </w:rPr>
  </w:style>
  <w:style w:type="paragraph" w:styleId="Heading1">
    <w:name w:val="heading 1"/>
    <w:basedOn w:val="Normal"/>
    <w:next w:val="Normal"/>
    <w:link w:val="Heading1Char"/>
    <w:qFormat/>
    <w:rsid w:val="006671BE"/>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7855E9"/>
    <w:pPr>
      <w:keepNext/>
      <w:spacing w:after="0" w:line="240" w:lineRule="auto"/>
      <w:jc w:val="both"/>
      <w:outlineLvl w:val="1"/>
    </w:pPr>
    <w:rPr>
      <w:rFonts w:ascii="Arial" w:eastAsia="Times New Roman" w:hAnsi="Arial"/>
      <w:b/>
      <w:sz w:val="28"/>
      <w:szCs w:val="24"/>
      <w:lang w:val="bg-BG"/>
    </w:rPr>
  </w:style>
  <w:style w:type="paragraph" w:styleId="Heading3">
    <w:name w:val="heading 3"/>
    <w:basedOn w:val="Normal"/>
    <w:next w:val="Normal"/>
    <w:link w:val="Heading3Char"/>
    <w:semiHidden/>
    <w:unhideWhenUsed/>
    <w:qFormat/>
    <w:rsid w:val="007855E9"/>
    <w:pPr>
      <w:keepNext/>
      <w:spacing w:before="240" w:after="60" w:line="240" w:lineRule="auto"/>
      <w:outlineLvl w:val="2"/>
    </w:pPr>
    <w:rPr>
      <w:rFonts w:ascii="Cambria" w:eastAsia="Times New Roman" w:hAnsi="Cambria"/>
      <w:b/>
      <w:bCs/>
      <w:sz w:val="26"/>
      <w:szCs w:val="26"/>
      <w:lang w:val="en-GB"/>
    </w:rPr>
  </w:style>
  <w:style w:type="paragraph" w:styleId="Heading4">
    <w:name w:val="heading 4"/>
    <w:basedOn w:val="Normal"/>
    <w:next w:val="Normal"/>
    <w:link w:val="Heading4Char"/>
    <w:qFormat/>
    <w:rsid w:val="007855E9"/>
    <w:pPr>
      <w:keepNext/>
      <w:spacing w:after="0" w:line="240" w:lineRule="auto"/>
      <w:jc w:val="center"/>
      <w:outlineLvl w:val="3"/>
    </w:pPr>
    <w:rPr>
      <w:rFonts w:ascii="Arial" w:eastAsia="Times New Roman" w:hAnsi="Arial"/>
      <w:b/>
      <w:sz w:val="28"/>
      <w:szCs w:val="24"/>
      <w:lang w:val="bg-BG"/>
    </w:rPr>
  </w:style>
  <w:style w:type="paragraph" w:styleId="Heading5">
    <w:name w:val="heading 5"/>
    <w:basedOn w:val="Normal"/>
    <w:next w:val="Normal"/>
    <w:link w:val="Heading5Char"/>
    <w:qFormat/>
    <w:rsid w:val="007855E9"/>
    <w:pPr>
      <w:spacing w:before="240" w:after="60" w:line="240" w:lineRule="auto"/>
      <w:outlineLvl w:val="4"/>
    </w:pPr>
    <w:rPr>
      <w:rFonts w:ascii="Times New Roman" w:eastAsia="Times New Roman" w:hAnsi="Times New Roman"/>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71BE"/>
    <w:rPr>
      <w:rFonts w:ascii="Cambria" w:eastAsia="Times New Roman" w:hAnsi="Cambria" w:cs="Times New Roman"/>
      <w:b/>
      <w:bCs/>
      <w:kern w:val="32"/>
      <w:sz w:val="32"/>
      <w:szCs w:val="32"/>
      <w:lang w:val="en-US"/>
    </w:rPr>
  </w:style>
  <w:style w:type="paragraph" w:customStyle="1" w:styleId="1">
    <w:name w:val="Списък на абзаци1"/>
    <w:basedOn w:val="Normal"/>
    <w:uiPriority w:val="34"/>
    <w:qFormat/>
    <w:rsid w:val="006671BE"/>
    <w:pPr>
      <w:ind w:left="720"/>
    </w:pPr>
  </w:style>
  <w:style w:type="paragraph" w:styleId="ListParagraph">
    <w:name w:val="List Paragraph"/>
    <w:basedOn w:val="Normal"/>
    <w:uiPriority w:val="34"/>
    <w:qFormat/>
    <w:rsid w:val="00B91D65"/>
    <w:pPr>
      <w:spacing w:after="0" w:line="240" w:lineRule="auto"/>
      <w:ind w:left="720"/>
      <w:contextualSpacing/>
    </w:pPr>
    <w:rPr>
      <w:rFonts w:ascii="Times New Roman" w:eastAsia="Times New Roman" w:hAnsi="Times New Roman"/>
      <w:sz w:val="20"/>
      <w:szCs w:val="20"/>
    </w:rPr>
  </w:style>
  <w:style w:type="character" w:styleId="Hyperlink">
    <w:name w:val="Hyperlink"/>
    <w:unhideWhenUsed/>
    <w:rsid w:val="00363173"/>
    <w:rPr>
      <w:color w:val="0000FF"/>
      <w:u w:val="single"/>
    </w:rPr>
  </w:style>
  <w:style w:type="paragraph" w:styleId="BalloonText">
    <w:name w:val="Balloon Text"/>
    <w:basedOn w:val="Normal"/>
    <w:link w:val="BalloonTextChar"/>
    <w:uiPriority w:val="99"/>
    <w:semiHidden/>
    <w:unhideWhenUsed/>
    <w:rsid w:val="009D6A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6AEB"/>
    <w:rPr>
      <w:rFonts w:ascii="Tahoma" w:eastAsia="Calibri" w:hAnsi="Tahoma" w:cs="Tahoma"/>
      <w:sz w:val="16"/>
      <w:szCs w:val="16"/>
      <w:lang w:val="en-US"/>
    </w:rPr>
  </w:style>
  <w:style w:type="paragraph" w:customStyle="1" w:styleId="Default">
    <w:name w:val="Default"/>
    <w:rsid w:val="0086551D"/>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867D10"/>
    <w:rPr>
      <w:sz w:val="16"/>
      <w:szCs w:val="16"/>
    </w:rPr>
  </w:style>
  <w:style w:type="paragraph" w:styleId="CommentText">
    <w:name w:val="annotation text"/>
    <w:basedOn w:val="Normal"/>
    <w:link w:val="CommentTextChar"/>
    <w:uiPriority w:val="99"/>
    <w:semiHidden/>
    <w:unhideWhenUsed/>
    <w:rsid w:val="00867D10"/>
    <w:pPr>
      <w:spacing w:line="240" w:lineRule="auto"/>
    </w:pPr>
    <w:rPr>
      <w:sz w:val="20"/>
      <w:szCs w:val="20"/>
    </w:rPr>
  </w:style>
  <w:style w:type="character" w:customStyle="1" w:styleId="CommentTextChar">
    <w:name w:val="Comment Text Char"/>
    <w:basedOn w:val="DefaultParagraphFont"/>
    <w:link w:val="CommentText"/>
    <w:uiPriority w:val="99"/>
    <w:semiHidden/>
    <w:rsid w:val="00867D10"/>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867D10"/>
    <w:rPr>
      <w:b/>
      <w:bCs/>
    </w:rPr>
  </w:style>
  <w:style w:type="character" w:customStyle="1" w:styleId="CommentSubjectChar">
    <w:name w:val="Comment Subject Char"/>
    <w:basedOn w:val="CommentTextChar"/>
    <w:link w:val="CommentSubject"/>
    <w:uiPriority w:val="99"/>
    <w:semiHidden/>
    <w:rsid w:val="00867D10"/>
    <w:rPr>
      <w:rFonts w:ascii="Calibri" w:eastAsia="Calibri" w:hAnsi="Calibri" w:cs="Times New Roman"/>
      <w:b/>
      <w:bCs/>
      <w:sz w:val="20"/>
      <w:szCs w:val="20"/>
      <w:lang w:val="en-US"/>
    </w:rPr>
  </w:style>
  <w:style w:type="paragraph" w:styleId="Revision">
    <w:name w:val="Revision"/>
    <w:hidden/>
    <w:uiPriority w:val="99"/>
    <w:semiHidden/>
    <w:rsid w:val="001831C6"/>
    <w:pPr>
      <w:spacing w:after="0" w:line="240" w:lineRule="auto"/>
    </w:pPr>
    <w:rPr>
      <w:rFonts w:ascii="Calibri" w:eastAsia="Calibri" w:hAnsi="Calibri" w:cs="Times New Roman"/>
      <w:lang w:val="en-US"/>
    </w:rPr>
  </w:style>
  <w:style w:type="paragraph" w:styleId="Header">
    <w:name w:val="header"/>
    <w:basedOn w:val="Normal"/>
    <w:link w:val="HeaderChar"/>
    <w:uiPriority w:val="99"/>
    <w:unhideWhenUsed/>
    <w:rsid w:val="00C4010D"/>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010D"/>
    <w:rPr>
      <w:rFonts w:ascii="Calibri" w:eastAsia="Calibri" w:hAnsi="Calibri" w:cs="Times New Roman"/>
      <w:lang w:val="en-US"/>
    </w:rPr>
  </w:style>
  <w:style w:type="paragraph" w:styleId="Footer">
    <w:name w:val="footer"/>
    <w:basedOn w:val="Normal"/>
    <w:link w:val="FooterChar"/>
    <w:uiPriority w:val="99"/>
    <w:unhideWhenUsed/>
    <w:rsid w:val="00C4010D"/>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010D"/>
    <w:rPr>
      <w:rFonts w:ascii="Calibri" w:eastAsia="Calibri" w:hAnsi="Calibri" w:cs="Times New Roman"/>
      <w:lang w:val="en-US"/>
    </w:rPr>
  </w:style>
  <w:style w:type="paragraph" w:customStyle="1" w:styleId="10">
    <w:name w:val="Без разредка1"/>
    <w:qFormat/>
    <w:rsid w:val="00065F90"/>
    <w:pPr>
      <w:spacing w:after="0" w:line="240" w:lineRule="auto"/>
    </w:pPr>
    <w:rPr>
      <w:rFonts w:ascii="Calibri" w:eastAsia="Times New Roman" w:hAnsi="Calibri" w:cs="Times New Roman"/>
    </w:rPr>
  </w:style>
  <w:style w:type="character" w:customStyle="1" w:styleId="Heading2Char">
    <w:name w:val="Heading 2 Char"/>
    <w:basedOn w:val="DefaultParagraphFont"/>
    <w:link w:val="Heading2"/>
    <w:rsid w:val="007855E9"/>
    <w:rPr>
      <w:rFonts w:ascii="Arial" w:eastAsia="Times New Roman" w:hAnsi="Arial" w:cs="Times New Roman"/>
      <w:b/>
      <w:sz w:val="28"/>
      <w:szCs w:val="24"/>
    </w:rPr>
  </w:style>
  <w:style w:type="character" w:customStyle="1" w:styleId="Heading3Char">
    <w:name w:val="Heading 3 Char"/>
    <w:basedOn w:val="DefaultParagraphFont"/>
    <w:link w:val="Heading3"/>
    <w:semiHidden/>
    <w:rsid w:val="007855E9"/>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rsid w:val="007855E9"/>
    <w:rPr>
      <w:rFonts w:ascii="Arial" w:eastAsia="Times New Roman" w:hAnsi="Arial" w:cs="Times New Roman"/>
      <w:b/>
      <w:sz w:val="28"/>
      <w:szCs w:val="24"/>
    </w:rPr>
  </w:style>
  <w:style w:type="character" w:customStyle="1" w:styleId="Heading5Char">
    <w:name w:val="Heading 5 Char"/>
    <w:basedOn w:val="DefaultParagraphFont"/>
    <w:link w:val="Heading5"/>
    <w:rsid w:val="007855E9"/>
    <w:rPr>
      <w:rFonts w:ascii="Times New Roman" w:eastAsia="Times New Roman" w:hAnsi="Times New Roman" w:cs="Times New Roman"/>
      <w:b/>
      <w:bCs/>
      <w:i/>
      <w:iCs/>
      <w:sz w:val="26"/>
      <w:szCs w:val="26"/>
      <w:lang w:val="en-GB"/>
    </w:rPr>
  </w:style>
  <w:style w:type="paragraph" w:styleId="BodyTextIndent">
    <w:name w:val="Body Text Indent"/>
    <w:basedOn w:val="Normal"/>
    <w:link w:val="BodyTextIndentChar"/>
    <w:rsid w:val="007855E9"/>
    <w:pPr>
      <w:spacing w:after="0" w:line="240" w:lineRule="auto"/>
      <w:ind w:firstLine="720"/>
      <w:jc w:val="center"/>
    </w:pPr>
    <w:rPr>
      <w:rFonts w:ascii="Arial" w:eastAsia="Times New Roman" w:hAnsi="Arial"/>
      <w:b/>
      <w:sz w:val="28"/>
      <w:szCs w:val="24"/>
      <w:lang w:val="bg-BG"/>
    </w:rPr>
  </w:style>
  <w:style w:type="character" w:customStyle="1" w:styleId="BodyTextIndentChar">
    <w:name w:val="Body Text Indent Char"/>
    <w:basedOn w:val="DefaultParagraphFont"/>
    <w:link w:val="BodyTextIndent"/>
    <w:rsid w:val="007855E9"/>
    <w:rPr>
      <w:rFonts w:ascii="Arial" w:eastAsia="Times New Roman" w:hAnsi="Arial" w:cs="Times New Roman"/>
      <w:b/>
      <w:sz w:val="28"/>
      <w:szCs w:val="24"/>
    </w:rPr>
  </w:style>
  <w:style w:type="paragraph" w:customStyle="1" w:styleId="msonormalcxspmiddle">
    <w:name w:val="msonormalcxspmiddle"/>
    <w:basedOn w:val="Normal"/>
    <w:rsid w:val="007855E9"/>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BodyText">
    <w:name w:val="Body Text"/>
    <w:basedOn w:val="Normal"/>
    <w:link w:val="BodyTextChar"/>
    <w:rsid w:val="007855E9"/>
    <w:pPr>
      <w:spacing w:after="120" w:line="240" w:lineRule="auto"/>
    </w:pPr>
    <w:rPr>
      <w:rFonts w:ascii="Times New Roman" w:eastAsia="Times New Roman" w:hAnsi="Times New Roman"/>
      <w:sz w:val="24"/>
      <w:szCs w:val="24"/>
      <w:lang w:val="en-GB"/>
    </w:rPr>
  </w:style>
  <w:style w:type="character" w:customStyle="1" w:styleId="BodyTextChar">
    <w:name w:val="Body Text Char"/>
    <w:basedOn w:val="DefaultParagraphFont"/>
    <w:link w:val="BodyText"/>
    <w:rsid w:val="007855E9"/>
    <w:rPr>
      <w:rFonts w:ascii="Times New Roman" w:eastAsia="Times New Roman" w:hAnsi="Times New Roman" w:cs="Times New Roman"/>
      <w:sz w:val="24"/>
      <w:szCs w:val="24"/>
      <w:lang w:val="en-GB"/>
    </w:rPr>
  </w:style>
  <w:style w:type="character" w:customStyle="1" w:styleId="inputvalue1">
    <w:name w:val="input_value1"/>
    <w:basedOn w:val="DefaultParagraphFont"/>
    <w:rsid w:val="007855E9"/>
    <w:rPr>
      <w:rFonts w:ascii="Courier New" w:hAnsi="Courier New" w:cs="Courier New"/>
      <w:sz w:val="20"/>
      <w:szCs w:val="20"/>
    </w:rPr>
  </w:style>
  <w:style w:type="paragraph" w:customStyle="1" w:styleId="ListParagraph1">
    <w:name w:val="List Paragraph1"/>
    <w:basedOn w:val="Normal"/>
    <w:rsid w:val="007855E9"/>
    <w:pPr>
      <w:spacing w:after="160" w:line="259" w:lineRule="auto"/>
      <w:ind w:left="720"/>
      <w:contextualSpacing/>
    </w:pPr>
    <w:rPr>
      <w:rFonts w:eastAsia="Times New Roman"/>
      <w:lang w:val="bg-BG"/>
    </w:rPr>
  </w:style>
  <w:style w:type="paragraph" w:customStyle="1" w:styleId="Style50">
    <w:name w:val="Style50"/>
    <w:basedOn w:val="Normal"/>
    <w:rsid w:val="007855E9"/>
    <w:pPr>
      <w:widowControl w:val="0"/>
      <w:autoSpaceDE w:val="0"/>
      <w:autoSpaceDN w:val="0"/>
      <w:adjustRightInd w:val="0"/>
      <w:spacing w:after="0" w:line="271" w:lineRule="exact"/>
      <w:ind w:firstLine="715"/>
      <w:jc w:val="both"/>
    </w:pPr>
    <w:rPr>
      <w:rFonts w:ascii="Tahoma" w:hAnsi="Tahoma" w:cs="Tahoma"/>
      <w:sz w:val="24"/>
      <w:szCs w:val="24"/>
      <w:lang w:val="bg-BG" w:eastAsia="bg-BG"/>
    </w:rPr>
  </w:style>
  <w:style w:type="paragraph" w:styleId="BodyText2">
    <w:name w:val="Body Text 2"/>
    <w:basedOn w:val="Normal"/>
    <w:link w:val="BodyText2Char"/>
    <w:rsid w:val="007855E9"/>
    <w:pPr>
      <w:spacing w:after="120" w:line="480" w:lineRule="auto"/>
    </w:pPr>
    <w:rPr>
      <w:rFonts w:ascii="Times New Roman" w:eastAsia="Times New Roman" w:hAnsi="Times New Roman"/>
      <w:sz w:val="24"/>
      <w:szCs w:val="24"/>
      <w:lang w:val="en-GB"/>
    </w:rPr>
  </w:style>
  <w:style w:type="character" w:customStyle="1" w:styleId="BodyText2Char">
    <w:name w:val="Body Text 2 Char"/>
    <w:basedOn w:val="DefaultParagraphFont"/>
    <w:link w:val="BodyText2"/>
    <w:rsid w:val="007855E9"/>
    <w:rPr>
      <w:rFonts w:ascii="Times New Roman" w:eastAsia="Times New Roman" w:hAnsi="Times New Roman" w:cs="Times New Roman"/>
      <w:sz w:val="24"/>
      <w:szCs w:val="24"/>
      <w:lang w:val="en-GB"/>
    </w:rPr>
  </w:style>
  <w:style w:type="paragraph" w:styleId="BodyTextIndent3">
    <w:name w:val="Body Text Indent 3"/>
    <w:aliases w:val=" Char, Char1, Char1 Char Char, Char2 Char Char, Char2,Char,Char1,Char1 Char Char,Char2 Char Char,Char2"/>
    <w:basedOn w:val="Normal"/>
    <w:link w:val="BodyTextIndent3Char"/>
    <w:rsid w:val="007855E9"/>
    <w:pPr>
      <w:spacing w:after="120" w:line="240" w:lineRule="auto"/>
      <w:ind w:left="283"/>
    </w:pPr>
    <w:rPr>
      <w:rFonts w:ascii="Times New Roman" w:eastAsia="Times New Roman" w:hAnsi="Times New Roman"/>
      <w:sz w:val="16"/>
      <w:szCs w:val="16"/>
      <w:lang w:val="en-AU" w:eastAsia="bg-BG"/>
    </w:rPr>
  </w:style>
  <w:style w:type="character" w:customStyle="1" w:styleId="BodyTextIndent3Char">
    <w:name w:val="Body Text Indent 3 Char"/>
    <w:aliases w:val=" Char Char, Char1 Char, Char1 Char Char Char, Char2 Char Char Char, Char2 Char,Char Char,Char1 Char,Char1 Char Char Char,Char2 Char Char Char,Char2 Char"/>
    <w:basedOn w:val="DefaultParagraphFont"/>
    <w:link w:val="BodyTextIndent3"/>
    <w:rsid w:val="007855E9"/>
    <w:rPr>
      <w:rFonts w:ascii="Times New Roman" w:eastAsia="Times New Roman" w:hAnsi="Times New Roman" w:cs="Times New Roman"/>
      <w:sz w:val="16"/>
      <w:szCs w:val="16"/>
      <w:lang w:val="en-AU" w:eastAsia="bg-BG"/>
    </w:rPr>
  </w:style>
  <w:style w:type="paragraph" w:styleId="PlainText">
    <w:name w:val="Plain Text"/>
    <w:basedOn w:val="Normal"/>
    <w:link w:val="PlainTextChar"/>
    <w:rsid w:val="007855E9"/>
    <w:pPr>
      <w:spacing w:after="0" w:line="240" w:lineRule="auto"/>
    </w:pPr>
    <w:rPr>
      <w:rFonts w:ascii="Courier New" w:eastAsia="Times New Roman" w:hAnsi="Courier New" w:cs="Courier New"/>
      <w:sz w:val="20"/>
      <w:szCs w:val="20"/>
      <w:lang w:val="bg-BG" w:eastAsia="bg-BG"/>
    </w:rPr>
  </w:style>
  <w:style w:type="character" w:customStyle="1" w:styleId="PlainTextChar">
    <w:name w:val="Plain Text Char"/>
    <w:basedOn w:val="DefaultParagraphFont"/>
    <w:link w:val="PlainText"/>
    <w:rsid w:val="007855E9"/>
    <w:rPr>
      <w:rFonts w:ascii="Courier New" w:eastAsia="Times New Roman" w:hAnsi="Courier New" w:cs="Courier New"/>
      <w:sz w:val="20"/>
      <w:szCs w:val="20"/>
      <w:lang w:eastAsia="bg-BG"/>
    </w:rPr>
  </w:style>
  <w:style w:type="paragraph" w:styleId="NoSpacing">
    <w:name w:val="No Spacing"/>
    <w:link w:val="NoSpacingChar"/>
    <w:uiPriority w:val="1"/>
    <w:qFormat/>
    <w:rsid w:val="007855E9"/>
    <w:pPr>
      <w:suppressAutoHyphens/>
      <w:spacing w:after="0" w:line="240" w:lineRule="auto"/>
      <w:jc w:val="both"/>
    </w:pPr>
    <w:rPr>
      <w:rFonts w:ascii="Calibri" w:eastAsia="Arial" w:hAnsi="Calibri" w:cs="Calibri"/>
      <w:lang w:val="en-US" w:eastAsia="ar-SA"/>
    </w:rPr>
  </w:style>
  <w:style w:type="paragraph" w:customStyle="1" w:styleId="5">
    <w:name w:val="Основен текст (5)"/>
    <w:basedOn w:val="Normal"/>
    <w:rsid w:val="007855E9"/>
    <w:pPr>
      <w:widowControl w:val="0"/>
      <w:shd w:val="clear" w:color="auto" w:fill="FFFFFF"/>
      <w:suppressAutoHyphens/>
      <w:spacing w:before="300" w:after="0" w:line="264" w:lineRule="exact"/>
      <w:ind w:hanging="300"/>
      <w:jc w:val="both"/>
    </w:pPr>
    <w:rPr>
      <w:rFonts w:ascii="Times New Roman" w:eastAsia="Times New Roman" w:hAnsi="Times New Roman"/>
      <w:kern w:val="1"/>
      <w:lang w:val="bg-BG" w:eastAsia="zh-CN" w:bidi="hi-IN"/>
    </w:rPr>
  </w:style>
  <w:style w:type="paragraph" w:styleId="BodyText3">
    <w:name w:val="Body Text 3"/>
    <w:basedOn w:val="Normal"/>
    <w:link w:val="BodyText3Char"/>
    <w:rsid w:val="007855E9"/>
    <w:pPr>
      <w:spacing w:after="120" w:line="240" w:lineRule="auto"/>
    </w:pPr>
    <w:rPr>
      <w:rFonts w:ascii="Times New Roman" w:eastAsia="Times New Roman" w:hAnsi="Times New Roman"/>
      <w:sz w:val="16"/>
      <w:szCs w:val="16"/>
      <w:lang w:val="bg-BG" w:eastAsia="bg-BG"/>
    </w:rPr>
  </w:style>
  <w:style w:type="character" w:customStyle="1" w:styleId="BodyText3Char">
    <w:name w:val="Body Text 3 Char"/>
    <w:basedOn w:val="DefaultParagraphFont"/>
    <w:link w:val="BodyText3"/>
    <w:rsid w:val="007855E9"/>
    <w:rPr>
      <w:rFonts w:ascii="Times New Roman" w:eastAsia="Times New Roman" w:hAnsi="Times New Roman" w:cs="Times New Roman"/>
      <w:sz w:val="16"/>
      <w:szCs w:val="16"/>
      <w:lang w:eastAsia="bg-BG"/>
    </w:rPr>
  </w:style>
  <w:style w:type="paragraph" w:customStyle="1" w:styleId="NormalBold">
    <w:name w:val="NormalBold"/>
    <w:basedOn w:val="Normal"/>
    <w:link w:val="NormalBoldChar"/>
    <w:rsid w:val="007855E9"/>
    <w:pPr>
      <w:widowControl w:val="0"/>
      <w:spacing w:after="0" w:line="240" w:lineRule="auto"/>
    </w:pPr>
    <w:rPr>
      <w:rFonts w:ascii="Times New Roman" w:eastAsia="Times New Roman" w:hAnsi="Times New Roman"/>
      <w:b/>
      <w:sz w:val="24"/>
      <w:lang w:val="en-GB"/>
    </w:rPr>
  </w:style>
  <w:style w:type="character" w:customStyle="1" w:styleId="NormalBoldChar">
    <w:name w:val="NormalBold Char"/>
    <w:link w:val="NormalBold"/>
    <w:locked/>
    <w:rsid w:val="007855E9"/>
    <w:rPr>
      <w:rFonts w:ascii="Times New Roman" w:eastAsia="Times New Roman" w:hAnsi="Times New Roman" w:cs="Times New Roman"/>
      <w:b/>
      <w:sz w:val="24"/>
      <w:lang w:val="en-GB"/>
    </w:rPr>
  </w:style>
  <w:style w:type="character" w:customStyle="1" w:styleId="DeltaViewInsertion">
    <w:name w:val="DeltaView Insertion"/>
    <w:rsid w:val="007855E9"/>
    <w:rPr>
      <w:b/>
      <w:i/>
      <w:spacing w:val="0"/>
      <w:lang w:val="bg-BG" w:eastAsia="bg-BG"/>
    </w:rPr>
  </w:style>
  <w:style w:type="paragraph" w:styleId="FootnoteText">
    <w:name w:val="footnote text"/>
    <w:basedOn w:val="Normal"/>
    <w:link w:val="FootnoteTextChar"/>
    <w:uiPriority w:val="99"/>
    <w:unhideWhenUsed/>
    <w:rsid w:val="007855E9"/>
    <w:pPr>
      <w:spacing w:after="0" w:line="240" w:lineRule="auto"/>
      <w:ind w:left="720" w:hanging="720"/>
      <w:jc w:val="both"/>
    </w:pPr>
    <w:rPr>
      <w:rFonts w:ascii="Times New Roman" w:hAnsi="Times New Roman"/>
      <w:sz w:val="20"/>
      <w:szCs w:val="20"/>
      <w:lang w:val="bg-BG" w:eastAsia="bg-BG"/>
    </w:rPr>
  </w:style>
  <w:style w:type="character" w:customStyle="1" w:styleId="FootnoteTextChar">
    <w:name w:val="Footnote Text Char"/>
    <w:basedOn w:val="DefaultParagraphFont"/>
    <w:link w:val="FootnoteText"/>
    <w:uiPriority w:val="99"/>
    <w:rsid w:val="007855E9"/>
    <w:rPr>
      <w:rFonts w:ascii="Times New Roman" w:eastAsia="Calibri" w:hAnsi="Times New Roman" w:cs="Times New Roman"/>
      <w:sz w:val="20"/>
      <w:szCs w:val="20"/>
      <w:lang w:eastAsia="bg-BG"/>
    </w:rPr>
  </w:style>
  <w:style w:type="character" w:styleId="FootnoteReference">
    <w:name w:val="footnote reference"/>
    <w:uiPriority w:val="99"/>
    <w:unhideWhenUsed/>
    <w:rsid w:val="007855E9"/>
    <w:rPr>
      <w:shd w:val="clear" w:color="auto" w:fill="auto"/>
      <w:vertAlign w:val="superscript"/>
    </w:rPr>
  </w:style>
  <w:style w:type="paragraph" w:customStyle="1" w:styleId="Text1">
    <w:name w:val="Text 1"/>
    <w:basedOn w:val="Normal"/>
    <w:rsid w:val="007855E9"/>
    <w:pPr>
      <w:spacing w:before="120" w:after="120" w:line="240" w:lineRule="auto"/>
      <w:ind w:left="850"/>
      <w:jc w:val="both"/>
    </w:pPr>
    <w:rPr>
      <w:rFonts w:ascii="Times New Roman" w:hAnsi="Times New Roman"/>
      <w:sz w:val="24"/>
      <w:lang w:val="bg-BG" w:eastAsia="bg-BG"/>
    </w:rPr>
  </w:style>
  <w:style w:type="paragraph" w:customStyle="1" w:styleId="NormalLeft">
    <w:name w:val="Normal Left"/>
    <w:basedOn w:val="Normal"/>
    <w:rsid w:val="007855E9"/>
    <w:pPr>
      <w:spacing w:before="120" w:after="120" w:line="240" w:lineRule="auto"/>
    </w:pPr>
    <w:rPr>
      <w:rFonts w:ascii="Times New Roman" w:hAnsi="Times New Roman"/>
      <w:sz w:val="24"/>
      <w:lang w:val="bg-BG" w:eastAsia="bg-BG"/>
    </w:rPr>
  </w:style>
  <w:style w:type="paragraph" w:customStyle="1" w:styleId="Tiret0">
    <w:name w:val="Tiret 0"/>
    <w:basedOn w:val="Normal"/>
    <w:rsid w:val="007855E9"/>
    <w:pPr>
      <w:numPr>
        <w:numId w:val="24"/>
      </w:numPr>
      <w:spacing w:before="120" w:after="120" w:line="240" w:lineRule="auto"/>
      <w:jc w:val="both"/>
    </w:pPr>
    <w:rPr>
      <w:rFonts w:ascii="Times New Roman" w:hAnsi="Times New Roman"/>
      <w:sz w:val="24"/>
      <w:lang w:val="bg-BG" w:eastAsia="bg-BG"/>
    </w:rPr>
  </w:style>
  <w:style w:type="paragraph" w:customStyle="1" w:styleId="Tiret1">
    <w:name w:val="Tiret 1"/>
    <w:basedOn w:val="Normal"/>
    <w:rsid w:val="007855E9"/>
    <w:pPr>
      <w:numPr>
        <w:numId w:val="25"/>
      </w:numPr>
      <w:spacing w:before="120" w:after="120" w:line="240" w:lineRule="auto"/>
      <w:jc w:val="both"/>
    </w:pPr>
    <w:rPr>
      <w:rFonts w:ascii="Times New Roman" w:hAnsi="Times New Roman"/>
      <w:sz w:val="24"/>
      <w:lang w:val="bg-BG" w:eastAsia="bg-BG"/>
    </w:rPr>
  </w:style>
  <w:style w:type="paragraph" w:customStyle="1" w:styleId="NumPar1">
    <w:name w:val="NumPar 1"/>
    <w:basedOn w:val="Normal"/>
    <w:next w:val="Text1"/>
    <w:rsid w:val="007855E9"/>
    <w:pPr>
      <w:numPr>
        <w:numId w:val="28"/>
      </w:numPr>
      <w:spacing w:before="120" w:after="120" w:line="240" w:lineRule="auto"/>
      <w:jc w:val="both"/>
    </w:pPr>
    <w:rPr>
      <w:rFonts w:ascii="Times New Roman" w:hAnsi="Times New Roman"/>
      <w:sz w:val="24"/>
      <w:lang w:val="bg-BG" w:eastAsia="bg-BG"/>
    </w:rPr>
  </w:style>
  <w:style w:type="paragraph" w:customStyle="1" w:styleId="NumPar2">
    <w:name w:val="NumPar 2"/>
    <w:basedOn w:val="Normal"/>
    <w:next w:val="Text1"/>
    <w:rsid w:val="007855E9"/>
    <w:pPr>
      <w:numPr>
        <w:ilvl w:val="1"/>
        <w:numId w:val="28"/>
      </w:numPr>
      <w:spacing w:before="120" w:after="120" w:line="240" w:lineRule="auto"/>
      <w:jc w:val="both"/>
    </w:pPr>
    <w:rPr>
      <w:rFonts w:ascii="Times New Roman" w:hAnsi="Times New Roman"/>
      <w:sz w:val="24"/>
      <w:lang w:val="bg-BG" w:eastAsia="bg-BG"/>
    </w:rPr>
  </w:style>
  <w:style w:type="paragraph" w:customStyle="1" w:styleId="NumPar3">
    <w:name w:val="NumPar 3"/>
    <w:basedOn w:val="Normal"/>
    <w:next w:val="Text1"/>
    <w:rsid w:val="007855E9"/>
    <w:pPr>
      <w:numPr>
        <w:ilvl w:val="2"/>
        <w:numId w:val="28"/>
      </w:numPr>
      <w:spacing w:before="120" w:after="120" w:line="240" w:lineRule="auto"/>
      <w:jc w:val="both"/>
    </w:pPr>
    <w:rPr>
      <w:rFonts w:ascii="Times New Roman" w:hAnsi="Times New Roman"/>
      <w:sz w:val="24"/>
      <w:lang w:val="bg-BG" w:eastAsia="bg-BG"/>
    </w:rPr>
  </w:style>
  <w:style w:type="paragraph" w:customStyle="1" w:styleId="NumPar4">
    <w:name w:val="NumPar 4"/>
    <w:basedOn w:val="Normal"/>
    <w:next w:val="Text1"/>
    <w:rsid w:val="007855E9"/>
    <w:pPr>
      <w:numPr>
        <w:ilvl w:val="3"/>
        <w:numId w:val="28"/>
      </w:numPr>
      <w:spacing w:before="120" w:after="120" w:line="240" w:lineRule="auto"/>
      <w:jc w:val="both"/>
    </w:pPr>
    <w:rPr>
      <w:rFonts w:ascii="Times New Roman" w:hAnsi="Times New Roman"/>
      <w:sz w:val="24"/>
      <w:lang w:val="bg-BG" w:eastAsia="bg-BG"/>
    </w:rPr>
  </w:style>
  <w:style w:type="paragraph" w:customStyle="1" w:styleId="ChapterTitle">
    <w:name w:val="ChapterTitle"/>
    <w:basedOn w:val="Normal"/>
    <w:next w:val="Normal"/>
    <w:rsid w:val="007855E9"/>
    <w:pPr>
      <w:keepNext/>
      <w:spacing w:before="120" w:after="360" w:line="240" w:lineRule="auto"/>
      <w:jc w:val="center"/>
    </w:pPr>
    <w:rPr>
      <w:rFonts w:ascii="Times New Roman" w:hAnsi="Times New Roman"/>
      <w:b/>
      <w:sz w:val="32"/>
      <w:lang w:val="bg-BG" w:eastAsia="bg-BG"/>
    </w:rPr>
  </w:style>
  <w:style w:type="paragraph" w:customStyle="1" w:styleId="SectionTitle">
    <w:name w:val="SectionTitle"/>
    <w:basedOn w:val="Normal"/>
    <w:next w:val="Heading1"/>
    <w:rsid w:val="007855E9"/>
    <w:pPr>
      <w:keepNext/>
      <w:spacing w:before="120" w:after="360" w:line="240" w:lineRule="auto"/>
      <w:jc w:val="center"/>
    </w:pPr>
    <w:rPr>
      <w:rFonts w:ascii="Times New Roman" w:hAnsi="Times New Roman"/>
      <w:b/>
      <w:smallCaps/>
      <w:sz w:val="28"/>
      <w:lang w:val="bg-BG" w:eastAsia="bg-BG"/>
    </w:rPr>
  </w:style>
  <w:style w:type="paragraph" w:customStyle="1" w:styleId="Annexetitre">
    <w:name w:val="Annexe titre"/>
    <w:basedOn w:val="Normal"/>
    <w:next w:val="Normal"/>
    <w:rsid w:val="007855E9"/>
    <w:pPr>
      <w:spacing w:before="120" w:after="120" w:line="240" w:lineRule="auto"/>
      <w:jc w:val="center"/>
    </w:pPr>
    <w:rPr>
      <w:rFonts w:ascii="Times New Roman" w:hAnsi="Times New Roman"/>
      <w:b/>
      <w:sz w:val="24"/>
      <w:u w:val="single"/>
      <w:lang w:val="bg-BG" w:eastAsia="bg-BG"/>
    </w:rPr>
  </w:style>
  <w:style w:type="character" w:styleId="Strong">
    <w:name w:val="Strong"/>
    <w:basedOn w:val="DefaultParagraphFont"/>
    <w:qFormat/>
    <w:rsid w:val="007855E9"/>
    <w:rPr>
      <w:b/>
      <w:bCs/>
    </w:rPr>
  </w:style>
  <w:style w:type="paragraph" w:styleId="Subtitle">
    <w:name w:val="Subtitle"/>
    <w:basedOn w:val="Normal"/>
    <w:next w:val="Normal"/>
    <w:link w:val="SubtitleChar"/>
    <w:qFormat/>
    <w:rsid w:val="007855E9"/>
    <w:pPr>
      <w:spacing w:after="60" w:line="240" w:lineRule="auto"/>
      <w:jc w:val="center"/>
      <w:outlineLvl w:val="1"/>
    </w:pPr>
    <w:rPr>
      <w:rFonts w:ascii="Cambria" w:eastAsia="Times New Roman" w:hAnsi="Cambria"/>
      <w:sz w:val="24"/>
      <w:szCs w:val="24"/>
      <w:lang w:val="en-GB"/>
    </w:rPr>
  </w:style>
  <w:style w:type="character" w:customStyle="1" w:styleId="SubtitleChar">
    <w:name w:val="Subtitle Char"/>
    <w:basedOn w:val="DefaultParagraphFont"/>
    <w:link w:val="Subtitle"/>
    <w:rsid w:val="007855E9"/>
    <w:rPr>
      <w:rFonts w:ascii="Cambria" w:eastAsia="Times New Roman" w:hAnsi="Cambria" w:cs="Times New Roman"/>
      <w:sz w:val="24"/>
      <w:szCs w:val="24"/>
      <w:lang w:val="en-GB"/>
    </w:rPr>
  </w:style>
  <w:style w:type="paragraph" w:styleId="NormalWeb">
    <w:name w:val="Normal (Web)"/>
    <w:basedOn w:val="Normal"/>
    <w:uiPriority w:val="99"/>
    <w:unhideWhenUsed/>
    <w:rsid w:val="007855E9"/>
    <w:pPr>
      <w:spacing w:before="100" w:beforeAutospacing="1" w:after="100" w:afterAutospacing="1" w:line="240" w:lineRule="auto"/>
    </w:pPr>
    <w:rPr>
      <w:rFonts w:ascii="Times New Roman" w:eastAsia="Times New Roman" w:hAnsi="Times New Roman"/>
      <w:sz w:val="24"/>
      <w:szCs w:val="24"/>
    </w:rPr>
  </w:style>
  <w:style w:type="character" w:customStyle="1" w:styleId="BodyText1">
    <w:name w:val="Body Text1"/>
    <w:rsid w:val="007855E9"/>
    <w:rPr>
      <w:rFonts w:ascii="Batang" w:eastAsia="Batang" w:hAnsi="Batang"/>
      <w:color w:val="000000"/>
      <w:spacing w:val="-10"/>
      <w:w w:val="100"/>
      <w:position w:val="0"/>
      <w:sz w:val="22"/>
      <w:szCs w:val="22"/>
      <w:lang w:val="bg-BG" w:bidi="ar-SA"/>
    </w:rPr>
  </w:style>
  <w:style w:type="paragraph" w:customStyle="1" w:styleId="m">
    <w:name w:val="m"/>
    <w:basedOn w:val="Normal"/>
    <w:rsid w:val="007855E9"/>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rsid w:val="007855E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Знак Знак"/>
    <w:basedOn w:val="Normal"/>
    <w:rsid w:val="007855E9"/>
    <w:pPr>
      <w:tabs>
        <w:tab w:val="left" w:pos="709"/>
      </w:tabs>
      <w:spacing w:after="0" w:line="240" w:lineRule="auto"/>
    </w:pPr>
    <w:rPr>
      <w:rFonts w:ascii="Tahoma" w:eastAsia="Times New Roman" w:hAnsi="Tahoma"/>
      <w:sz w:val="24"/>
      <w:szCs w:val="24"/>
      <w:lang w:val="pl-PL" w:eastAsia="pl-PL"/>
    </w:rPr>
  </w:style>
  <w:style w:type="paragraph" w:customStyle="1" w:styleId="NoSpacing1">
    <w:name w:val="No Spacing1"/>
    <w:qFormat/>
    <w:rsid w:val="007855E9"/>
    <w:pPr>
      <w:suppressAutoHyphens/>
      <w:spacing w:after="0" w:line="240" w:lineRule="auto"/>
      <w:jc w:val="both"/>
    </w:pPr>
    <w:rPr>
      <w:rFonts w:ascii="Calibri" w:eastAsia="Arial" w:hAnsi="Calibri" w:cs="Calibri"/>
      <w:lang w:val="en-US" w:eastAsia="ar-SA"/>
    </w:rPr>
  </w:style>
  <w:style w:type="paragraph" w:customStyle="1" w:styleId="Style3">
    <w:name w:val="Style3"/>
    <w:basedOn w:val="Normal"/>
    <w:rsid w:val="007855E9"/>
    <w:pPr>
      <w:widowControl w:val="0"/>
      <w:autoSpaceDE w:val="0"/>
      <w:autoSpaceDN w:val="0"/>
      <w:adjustRightInd w:val="0"/>
      <w:spacing w:after="0" w:line="240" w:lineRule="auto"/>
    </w:pPr>
    <w:rPr>
      <w:rFonts w:ascii="Times New Roman" w:eastAsia="Times New Roman" w:hAnsi="Times New Roman"/>
      <w:sz w:val="24"/>
      <w:szCs w:val="24"/>
      <w:lang w:val="bg-BG" w:eastAsia="bg-BG"/>
    </w:rPr>
  </w:style>
  <w:style w:type="character" w:customStyle="1" w:styleId="FontStyle19">
    <w:name w:val="Font Style19"/>
    <w:rsid w:val="007855E9"/>
    <w:rPr>
      <w:rFonts w:ascii="Times New Roman" w:hAnsi="Times New Roman" w:cs="Times New Roman"/>
      <w:b/>
      <w:bCs/>
      <w:i/>
      <w:iCs/>
      <w:sz w:val="22"/>
      <w:szCs w:val="22"/>
    </w:rPr>
  </w:style>
  <w:style w:type="character" w:customStyle="1" w:styleId="FontStyle40">
    <w:name w:val="Font Style40"/>
    <w:rsid w:val="007855E9"/>
    <w:rPr>
      <w:rFonts w:ascii="Times New Roman" w:hAnsi="Times New Roman" w:cs="Times New Roman"/>
      <w:sz w:val="26"/>
      <w:szCs w:val="26"/>
    </w:rPr>
  </w:style>
  <w:style w:type="character" w:customStyle="1" w:styleId="NoSpacingChar">
    <w:name w:val="No Spacing Char"/>
    <w:link w:val="NoSpacing"/>
    <w:uiPriority w:val="1"/>
    <w:rsid w:val="007855E9"/>
    <w:rPr>
      <w:rFonts w:ascii="Calibri" w:eastAsia="Arial" w:hAnsi="Calibri" w:cs="Calibri"/>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657530">
      <w:bodyDiv w:val="1"/>
      <w:marLeft w:val="0"/>
      <w:marRight w:val="0"/>
      <w:marTop w:val="0"/>
      <w:marBottom w:val="0"/>
      <w:divBdr>
        <w:top w:val="none" w:sz="0" w:space="0" w:color="auto"/>
        <w:left w:val="none" w:sz="0" w:space="0" w:color="auto"/>
        <w:bottom w:val="none" w:sz="0" w:space="0" w:color="auto"/>
        <w:right w:val="none" w:sz="0" w:space="0" w:color="auto"/>
      </w:divBdr>
    </w:div>
    <w:div w:id="885070923">
      <w:bodyDiv w:val="1"/>
      <w:marLeft w:val="0"/>
      <w:marRight w:val="0"/>
      <w:marTop w:val="0"/>
      <w:marBottom w:val="0"/>
      <w:divBdr>
        <w:top w:val="none" w:sz="0" w:space="0" w:color="auto"/>
        <w:left w:val="none" w:sz="0" w:space="0" w:color="auto"/>
        <w:bottom w:val="none" w:sz="0" w:space="0" w:color="auto"/>
        <w:right w:val="none" w:sz="0" w:space="0" w:color="auto"/>
      </w:divBdr>
    </w:div>
    <w:div w:id="937759958">
      <w:bodyDiv w:val="1"/>
      <w:marLeft w:val="0"/>
      <w:marRight w:val="0"/>
      <w:marTop w:val="0"/>
      <w:marBottom w:val="0"/>
      <w:divBdr>
        <w:top w:val="none" w:sz="0" w:space="0" w:color="auto"/>
        <w:left w:val="none" w:sz="0" w:space="0" w:color="auto"/>
        <w:bottom w:val="none" w:sz="0" w:space="0" w:color="auto"/>
        <w:right w:val="none" w:sz="0" w:space="0" w:color="auto"/>
      </w:divBdr>
    </w:div>
    <w:div w:id="1148210986">
      <w:bodyDiv w:val="1"/>
      <w:marLeft w:val="0"/>
      <w:marRight w:val="0"/>
      <w:marTop w:val="0"/>
      <w:marBottom w:val="0"/>
      <w:divBdr>
        <w:top w:val="none" w:sz="0" w:space="0" w:color="auto"/>
        <w:left w:val="none" w:sz="0" w:space="0" w:color="auto"/>
        <w:bottom w:val="none" w:sz="0" w:space="0" w:color="auto"/>
        <w:right w:val="none" w:sz="0" w:space="0" w:color="auto"/>
      </w:divBdr>
    </w:div>
    <w:div w:id="1667630955">
      <w:bodyDiv w:val="1"/>
      <w:marLeft w:val="0"/>
      <w:marRight w:val="0"/>
      <w:marTop w:val="0"/>
      <w:marBottom w:val="0"/>
      <w:divBdr>
        <w:top w:val="none" w:sz="0" w:space="0" w:color="auto"/>
        <w:left w:val="none" w:sz="0" w:space="0" w:color="auto"/>
        <w:bottom w:val="none" w:sz="0" w:space="0" w:color="auto"/>
        <w:right w:val="none" w:sz="0" w:space="0" w:color="auto"/>
      </w:divBdr>
    </w:div>
    <w:div w:id="1790585268">
      <w:bodyDiv w:val="1"/>
      <w:marLeft w:val="0"/>
      <w:marRight w:val="0"/>
      <w:marTop w:val="0"/>
      <w:marBottom w:val="0"/>
      <w:divBdr>
        <w:top w:val="none" w:sz="0" w:space="0" w:color="auto"/>
        <w:left w:val="none" w:sz="0" w:space="0" w:color="auto"/>
        <w:bottom w:val="none" w:sz="0" w:space="0" w:color="auto"/>
        <w:right w:val="none" w:sz="0" w:space="0" w:color="auto"/>
      </w:divBdr>
    </w:div>
    <w:div w:id="182118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DB0D2-C2E3-413A-99CE-DE398797C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2739</TotalTime>
  <Pages>4</Pages>
  <Words>1223</Words>
  <Characters>6975</Characters>
  <Application>Microsoft Office Word</Application>
  <DocSecurity>0</DocSecurity>
  <Lines>58</Lines>
  <Paragraphs>16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8182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Диляна Стоянова</dc:creator>
  <cp:lastModifiedBy>UserSX</cp:lastModifiedBy>
  <cp:revision>69</cp:revision>
  <cp:lastPrinted>2018-09-13T06:23:00Z</cp:lastPrinted>
  <dcterms:created xsi:type="dcterms:W3CDTF">2018-08-27T20:22:00Z</dcterms:created>
  <dcterms:modified xsi:type="dcterms:W3CDTF">2018-09-13T12:32:00Z</dcterms:modified>
</cp:coreProperties>
</file>